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2C5AF" w14:textId="77777777" w:rsidR="00F501BB" w:rsidRPr="00F501BB" w:rsidRDefault="00743A56" w:rsidP="00081950">
      <w:pPr>
        <w:pStyle w:val="TextBody"/>
        <w:rPr>
          <w:rFonts w:ascii="Arial" w:hAnsi="Arial" w:cs="Arial"/>
        </w:rPr>
      </w:pPr>
      <w:r>
        <w:rPr>
          <w:noProof/>
          <w:lang w:val="en-CA" w:eastAsia="en-CA"/>
        </w:rPr>
        <w:drawing>
          <wp:anchor distT="0" distB="0" distL="114300" distR="114300" simplePos="0" relativeHeight="251663360" behindDoc="1" locked="0" layoutInCell="1" allowOverlap="1" wp14:anchorId="6B8724B3" wp14:editId="3A97E069">
            <wp:simplePos x="0" y="0"/>
            <wp:positionH relativeFrom="margin">
              <wp:posOffset>-781050</wp:posOffset>
            </wp:positionH>
            <wp:positionV relativeFrom="paragraph">
              <wp:posOffset>-437515</wp:posOffset>
            </wp:positionV>
            <wp:extent cx="7254059" cy="1234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option1.eps"/>
                    <pic:cNvPicPr/>
                  </pic:nvPicPr>
                  <pic:blipFill>
                    <a:blip r:embed="rId8">
                      <a:extLst>
                        <a:ext uri="{28A0092B-C50C-407E-A947-70E740481C1C}">
                          <a14:useLocalDpi xmlns:a14="http://schemas.microsoft.com/office/drawing/2010/main" val="0"/>
                        </a:ext>
                      </a:extLst>
                    </a:blip>
                    <a:stretch>
                      <a:fillRect/>
                    </a:stretch>
                  </pic:blipFill>
                  <pic:spPr>
                    <a:xfrm>
                      <a:off x="0" y="0"/>
                      <a:ext cx="7254059" cy="1234440"/>
                    </a:xfrm>
                    <a:prstGeom prst="rect">
                      <a:avLst/>
                    </a:prstGeom>
                  </pic:spPr>
                </pic:pic>
              </a:graphicData>
            </a:graphic>
            <wp14:sizeRelH relativeFrom="page">
              <wp14:pctWidth>0</wp14:pctWidth>
            </wp14:sizeRelH>
            <wp14:sizeRelV relativeFrom="page">
              <wp14:pctHeight>0</wp14:pctHeight>
            </wp14:sizeRelV>
          </wp:anchor>
        </w:drawing>
      </w:r>
    </w:p>
    <w:p w14:paraId="07567895" w14:textId="77777777" w:rsidR="00F501BB" w:rsidRPr="00F501BB" w:rsidRDefault="00F501BB" w:rsidP="00F501BB">
      <w:pPr>
        <w:pStyle w:val="TextBody"/>
        <w:rPr>
          <w:rFonts w:ascii="Arial" w:hAnsi="Arial" w:cs="Arial"/>
        </w:rPr>
      </w:pPr>
    </w:p>
    <w:p w14:paraId="1B5CB3D6" w14:textId="77777777" w:rsidR="00081950" w:rsidRPr="00743A56" w:rsidRDefault="00081950" w:rsidP="008A3CBD">
      <w:pPr>
        <w:pStyle w:val="Heading"/>
        <w:rPr>
          <w:rFonts w:ascii="Arial" w:hAnsi="Arial" w:cs="Arial"/>
          <w:i/>
          <w:szCs w:val="28"/>
        </w:rPr>
      </w:pPr>
    </w:p>
    <w:p w14:paraId="4E6BEC10" w14:textId="77777777" w:rsidR="00081950" w:rsidRDefault="00081950" w:rsidP="008A3CBD">
      <w:pPr>
        <w:pStyle w:val="Heading"/>
        <w:rPr>
          <w:rFonts w:ascii="Arial" w:hAnsi="Arial" w:cs="Arial"/>
          <w:szCs w:val="28"/>
        </w:rPr>
      </w:pPr>
    </w:p>
    <w:p w14:paraId="1D4BFB0E" w14:textId="77777777" w:rsidR="00081950" w:rsidRDefault="00081950" w:rsidP="008A3CBD">
      <w:pPr>
        <w:pStyle w:val="Heading"/>
        <w:rPr>
          <w:rFonts w:ascii="Arial" w:hAnsi="Arial" w:cs="Arial"/>
          <w:szCs w:val="28"/>
        </w:rPr>
      </w:pPr>
      <w:r w:rsidRPr="00790914">
        <w:rPr>
          <w:rFonts w:ascii="Arial" w:hAnsi="Arial" w:cs="Arial"/>
          <w:noProof/>
          <w:color w:val="597D7A"/>
          <w:lang w:val="en-CA" w:eastAsia="en-CA"/>
        </w:rPr>
        <mc:AlternateContent>
          <mc:Choice Requires="wps">
            <w:drawing>
              <wp:anchor distT="0" distB="0" distL="114300" distR="114300" simplePos="0" relativeHeight="251661312" behindDoc="0" locked="0" layoutInCell="1" allowOverlap="1" wp14:anchorId="6F88FFDF" wp14:editId="5A639A95">
                <wp:simplePos x="0" y="0"/>
                <wp:positionH relativeFrom="margin">
                  <wp:align>left</wp:align>
                </wp:positionH>
                <wp:positionV relativeFrom="paragraph">
                  <wp:posOffset>32385</wp:posOffset>
                </wp:positionV>
                <wp:extent cx="5928360" cy="0"/>
                <wp:effectExtent l="0" t="19050" r="34290" b="19050"/>
                <wp:wrapNone/>
                <wp:docPr id="2" name="Straight Connector 2"/>
                <wp:cNvGraphicFramePr/>
                <a:graphic xmlns:a="http://schemas.openxmlformats.org/drawingml/2006/main">
                  <a:graphicData uri="http://schemas.microsoft.com/office/word/2010/wordprocessingShape">
                    <wps:wsp>
                      <wps:cNvCnPr/>
                      <wps:spPr>
                        <a:xfrm>
                          <a:off x="0" y="0"/>
                          <a:ext cx="5928360" cy="0"/>
                        </a:xfrm>
                        <a:prstGeom prst="line">
                          <a:avLst/>
                        </a:prstGeom>
                        <a:ln w="28575">
                          <a:solidFill>
                            <a:srgbClr val="4788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122617" id="Straight Connector 2"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5pt" to="466.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" strokecolor="#478897" strokeweight="2.25pt">
                <w10:wrap anchorx="margin"/>
              </v:line>
            </w:pict>
          </mc:Fallback>
        </mc:AlternateContent>
      </w:r>
    </w:p>
    <w:p w14:paraId="01AD1EE0" w14:textId="16FF42DE" w:rsidR="00F501BB" w:rsidRPr="00C6238A" w:rsidRDefault="00F21F70" w:rsidP="00081950">
      <w:pPr>
        <w:pStyle w:val="Heading"/>
        <w:jc w:val="left"/>
        <w:rPr>
          <w:rFonts w:ascii="Arial" w:hAnsi="Arial" w:cs="Arial"/>
          <w:color w:val="478897"/>
          <w:sz w:val="22"/>
          <w:szCs w:val="22"/>
        </w:rPr>
      </w:pPr>
      <w:r>
        <w:rPr>
          <w:rFonts w:ascii="Arial" w:hAnsi="Arial" w:cs="Arial"/>
          <w:color w:val="478897"/>
          <w:sz w:val="22"/>
          <w:szCs w:val="22"/>
        </w:rPr>
        <w:t xml:space="preserve">Manager, </w:t>
      </w:r>
      <w:r w:rsidR="00156D5D">
        <w:rPr>
          <w:rFonts w:ascii="Arial" w:hAnsi="Arial" w:cs="Arial"/>
          <w:color w:val="478897"/>
          <w:sz w:val="22"/>
          <w:szCs w:val="22"/>
        </w:rPr>
        <w:t>Transportation</w:t>
      </w:r>
    </w:p>
    <w:p w14:paraId="4B2C160A" w14:textId="77777777" w:rsidR="00265AF9" w:rsidRPr="00265AF9" w:rsidRDefault="00265AF9" w:rsidP="00265AF9">
      <w:pPr>
        <w:pStyle w:val="western"/>
        <w:spacing w:before="120" w:beforeAutospacing="0" w:after="120"/>
        <w:rPr>
          <w:spacing w:val="-3"/>
          <w:sz w:val="22"/>
          <w:szCs w:val="22"/>
          <w:shd w:val="clear" w:color="auto" w:fill="FFFFFF"/>
        </w:rPr>
      </w:pPr>
      <w:r w:rsidRPr="00265AF9">
        <w:rPr>
          <w:sz w:val="22"/>
          <w:szCs w:val="20"/>
          <w:lang w:val="en-US"/>
        </w:rPr>
        <w:t xml:space="preserve">Located on the beautiful Saanich Peninsula near Victoria, the Saanich School District serves approximately 7,500 students in eight elementary, three middle and three secondary schools, as well as two Individual Learning Centres (ILC), a successful Provincial Online Learning School (South Island Distance Education School, SIDES) and the Children’s Development Centre (CDC). </w:t>
      </w:r>
      <w:r w:rsidRPr="00265AF9">
        <w:rPr>
          <w:spacing w:val="-3"/>
          <w:sz w:val="22"/>
          <w:szCs w:val="22"/>
          <w:shd w:val="clear" w:color="auto" w:fill="FFFFFF"/>
        </w:rPr>
        <w:t>The District employs 650 teachers, 38 principals and vice-principals, 500 unionized support staff, 21 exempt management staff, all within an annual operational budget of $100 million.</w:t>
      </w:r>
    </w:p>
    <w:p w14:paraId="7556675B" w14:textId="77777777" w:rsidR="00265AF9" w:rsidRPr="00265AF9" w:rsidRDefault="00265AF9" w:rsidP="00265AF9">
      <w:pPr>
        <w:pStyle w:val="western"/>
        <w:spacing w:before="120" w:beforeAutospacing="0"/>
        <w:rPr>
          <w:spacing w:val="-3"/>
          <w:sz w:val="22"/>
          <w:szCs w:val="22"/>
          <w:shd w:val="clear" w:color="auto" w:fill="FFFFFF"/>
        </w:rPr>
      </w:pPr>
      <w:r w:rsidRPr="00265AF9">
        <w:rPr>
          <w:sz w:val="22"/>
          <w:szCs w:val="20"/>
          <w:lang w:val="en-US"/>
        </w:rPr>
        <w:t xml:space="preserve">Strong working relationships with all partner groups, including the local </w:t>
      </w:r>
      <w:r w:rsidRPr="00265AF9">
        <w:rPr>
          <w:caps/>
          <w:sz w:val="22"/>
          <w:szCs w:val="22"/>
        </w:rPr>
        <w:t>W̱SÁNEĆ</w:t>
      </w:r>
      <w:r w:rsidRPr="00265AF9">
        <w:rPr>
          <w:sz w:val="22"/>
          <w:szCs w:val="20"/>
          <w:lang w:val="en-US"/>
        </w:rPr>
        <w:t xml:space="preserve"> First Nation, have resulted in the Saanich School District having a well-established reputation of excellent student achievement and program innovation within a strong culture of caring and respect.</w:t>
      </w:r>
    </w:p>
    <w:p w14:paraId="67FFD6BD" w14:textId="77777777" w:rsidR="00265AF9" w:rsidRDefault="00265AF9" w:rsidP="00E13A00">
      <w:pPr>
        <w:ind w:right="-360"/>
        <w:rPr>
          <w:rFonts w:ascii="Arial" w:hAnsi="Arial" w:cs="Arial"/>
          <w:b/>
          <w:color w:val="31849B" w:themeColor="accent5" w:themeShade="BF"/>
          <w:sz w:val="22"/>
          <w:szCs w:val="22"/>
        </w:rPr>
      </w:pPr>
    </w:p>
    <w:p w14:paraId="58F63816" w14:textId="1F1E49BF" w:rsidR="00E13A00" w:rsidRPr="00C6238A" w:rsidRDefault="00E761FD" w:rsidP="00E13A00">
      <w:pPr>
        <w:ind w:right="-360"/>
        <w:rPr>
          <w:rFonts w:ascii="Arial" w:hAnsi="Arial" w:cs="Arial"/>
          <w:b/>
          <w:color w:val="31849B" w:themeColor="accent5" w:themeShade="BF"/>
          <w:sz w:val="22"/>
          <w:szCs w:val="22"/>
        </w:rPr>
      </w:pPr>
      <w:r w:rsidRPr="00C6238A">
        <w:rPr>
          <w:rFonts w:ascii="Arial" w:hAnsi="Arial" w:cs="Arial"/>
          <w:b/>
          <w:color w:val="31849B" w:themeColor="accent5" w:themeShade="BF"/>
          <w:sz w:val="22"/>
          <w:szCs w:val="22"/>
        </w:rPr>
        <w:t>General Statement</w:t>
      </w:r>
    </w:p>
    <w:p w14:paraId="78D2925C" w14:textId="77777777" w:rsidR="00E13A00" w:rsidRPr="00C6238A" w:rsidRDefault="00E13A00" w:rsidP="00E13A00">
      <w:pPr>
        <w:ind w:right="-360"/>
        <w:rPr>
          <w:rFonts w:ascii="Arial" w:hAnsi="Arial" w:cs="Arial"/>
          <w:sz w:val="22"/>
          <w:szCs w:val="22"/>
        </w:rPr>
      </w:pPr>
    </w:p>
    <w:p w14:paraId="4CFC7722" w14:textId="77777777" w:rsidR="00156D5D" w:rsidRPr="00156D5D" w:rsidRDefault="00156D5D" w:rsidP="00156D5D">
      <w:pPr>
        <w:ind w:right="-360"/>
        <w:rPr>
          <w:rFonts w:ascii="Arial" w:hAnsi="Arial" w:cs="Arial"/>
          <w:sz w:val="22"/>
          <w:szCs w:val="22"/>
          <w:lang w:val="en-US"/>
        </w:rPr>
      </w:pPr>
      <w:r w:rsidRPr="00156D5D">
        <w:rPr>
          <w:rFonts w:ascii="Arial" w:hAnsi="Arial" w:cs="Arial"/>
          <w:sz w:val="22"/>
          <w:szCs w:val="22"/>
          <w:lang w:val="en-US"/>
        </w:rPr>
        <w:t>The Transportation Manager provides strategic and operational leadership for the District’s student transportation services and fleet maintenance program. This role oversees the safe, efficient, and reliable operation of the school bus system, including route planning, driver supervision, fleet procurement, and compliance with Transport Canada National Safety Code and Provincial Commercial Vehicle Safety and Enforcement (CVSE) regulations.</w:t>
      </w:r>
    </w:p>
    <w:p w14:paraId="62D779B0" w14:textId="77777777" w:rsidR="00156D5D" w:rsidRDefault="00156D5D" w:rsidP="00156D5D">
      <w:pPr>
        <w:ind w:right="-360"/>
        <w:rPr>
          <w:rFonts w:ascii="Arial" w:hAnsi="Arial" w:cs="Arial"/>
          <w:sz w:val="22"/>
          <w:szCs w:val="22"/>
          <w:lang w:val="en-US"/>
        </w:rPr>
      </w:pPr>
    </w:p>
    <w:p w14:paraId="0C73355C" w14:textId="2631E2D3" w:rsidR="00156D5D" w:rsidRPr="00156D5D" w:rsidRDefault="00156D5D" w:rsidP="00156D5D">
      <w:pPr>
        <w:ind w:right="-360"/>
        <w:rPr>
          <w:rFonts w:ascii="Arial" w:hAnsi="Arial" w:cs="Arial"/>
          <w:sz w:val="22"/>
          <w:szCs w:val="22"/>
          <w:lang w:val="en-US"/>
        </w:rPr>
      </w:pPr>
      <w:r w:rsidRPr="00156D5D">
        <w:rPr>
          <w:rFonts w:ascii="Arial" w:hAnsi="Arial" w:cs="Arial"/>
          <w:sz w:val="22"/>
          <w:szCs w:val="22"/>
          <w:lang w:val="en-US"/>
        </w:rPr>
        <w:t>The Transportation Manager ensures high</w:t>
      </w:r>
      <w:r w:rsidRPr="00156D5D">
        <w:rPr>
          <w:rFonts w:ascii="Arial" w:hAnsi="Arial" w:cs="Arial"/>
          <w:sz w:val="22"/>
          <w:szCs w:val="22"/>
          <w:lang w:val="en-US"/>
        </w:rPr>
        <w:noBreakHyphen/>
        <w:t>quality service for students and families, supports district goals related to safety and sustainability, and leads a team committed to excellence in student transportation.</w:t>
      </w:r>
    </w:p>
    <w:p w14:paraId="2C47F028" w14:textId="77777777" w:rsidR="00E761FD" w:rsidRPr="00C6238A" w:rsidRDefault="00E761FD" w:rsidP="00E13A00">
      <w:pPr>
        <w:ind w:right="-360"/>
        <w:rPr>
          <w:rFonts w:ascii="Arial" w:hAnsi="Arial" w:cs="Arial"/>
          <w:sz w:val="22"/>
          <w:szCs w:val="22"/>
        </w:rPr>
      </w:pPr>
    </w:p>
    <w:p w14:paraId="65DC7B8F" w14:textId="77777777" w:rsidR="00A653EF" w:rsidRPr="00C6238A" w:rsidRDefault="00A653EF" w:rsidP="00E13A00">
      <w:pPr>
        <w:ind w:right="-360"/>
        <w:rPr>
          <w:rFonts w:ascii="Arial" w:hAnsi="Arial" w:cs="Arial"/>
          <w:b/>
          <w:color w:val="31849B" w:themeColor="accent5" w:themeShade="BF"/>
          <w:sz w:val="22"/>
          <w:szCs w:val="22"/>
        </w:rPr>
      </w:pPr>
      <w:r w:rsidRPr="00C6238A">
        <w:rPr>
          <w:rFonts w:ascii="Arial" w:hAnsi="Arial" w:cs="Arial"/>
          <w:b/>
          <w:color w:val="31849B" w:themeColor="accent5" w:themeShade="BF"/>
          <w:sz w:val="22"/>
          <w:szCs w:val="22"/>
        </w:rPr>
        <w:t>Key Responsibilities</w:t>
      </w:r>
    </w:p>
    <w:p w14:paraId="567D0C5E" w14:textId="77777777" w:rsidR="00E13A00" w:rsidRPr="00C6238A" w:rsidRDefault="00E13A00" w:rsidP="00E13A00">
      <w:pPr>
        <w:pStyle w:val="TextBody"/>
        <w:rPr>
          <w:rFonts w:ascii="Arial" w:hAnsi="Arial" w:cs="Arial"/>
          <w:sz w:val="22"/>
          <w:szCs w:val="22"/>
        </w:rPr>
      </w:pPr>
    </w:p>
    <w:p w14:paraId="77035134" w14:textId="77777777" w:rsidR="00156D5D" w:rsidRPr="00156D5D" w:rsidRDefault="00156D5D" w:rsidP="00156D5D">
      <w:pPr>
        <w:spacing w:after="240"/>
        <w:rPr>
          <w:rFonts w:ascii="Arial" w:hAnsi="Arial" w:cs="Arial"/>
          <w:sz w:val="22"/>
          <w:szCs w:val="22"/>
          <w:lang w:val="en-US"/>
        </w:rPr>
      </w:pPr>
      <w:r w:rsidRPr="00156D5D">
        <w:rPr>
          <w:rFonts w:ascii="Arial" w:hAnsi="Arial" w:cs="Arial"/>
          <w:sz w:val="22"/>
          <w:szCs w:val="22"/>
          <w:lang w:val="en-US"/>
        </w:rPr>
        <w:t>Transportation Operations</w:t>
      </w:r>
    </w:p>
    <w:p w14:paraId="554F2CC7" w14:textId="77777777" w:rsidR="00156D5D" w:rsidRPr="00156D5D" w:rsidRDefault="00156D5D" w:rsidP="00156D5D">
      <w:pPr>
        <w:numPr>
          <w:ilvl w:val="0"/>
          <w:numId w:val="29"/>
        </w:numPr>
        <w:rPr>
          <w:rFonts w:ascii="Arial" w:hAnsi="Arial" w:cs="Arial"/>
          <w:sz w:val="22"/>
          <w:szCs w:val="22"/>
          <w:lang w:val="en-US"/>
        </w:rPr>
      </w:pPr>
      <w:r w:rsidRPr="00156D5D">
        <w:rPr>
          <w:rFonts w:ascii="Arial" w:hAnsi="Arial" w:cs="Arial"/>
          <w:sz w:val="22"/>
          <w:szCs w:val="22"/>
          <w:lang w:val="en-US"/>
        </w:rPr>
        <w:t>Develops, schedules, and adjusts regular and special</w:t>
      </w:r>
      <w:r w:rsidRPr="00156D5D">
        <w:rPr>
          <w:rFonts w:ascii="Arial" w:hAnsi="Arial" w:cs="Arial"/>
          <w:sz w:val="22"/>
          <w:szCs w:val="22"/>
          <w:lang w:val="en-US"/>
        </w:rPr>
        <w:noBreakHyphen/>
        <w:t>needs student transportation routes to ensure safe, efficient service.</w:t>
      </w:r>
    </w:p>
    <w:p w14:paraId="5975B5EB" w14:textId="77777777" w:rsidR="00156D5D" w:rsidRPr="00156D5D" w:rsidRDefault="00156D5D" w:rsidP="00156D5D">
      <w:pPr>
        <w:numPr>
          <w:ilvl w:val="0"/>
          <w:numId w:val="29"/>
        </w:numPr>
        <w:rPr>
          <w:rFonts w:ascii="Arial" w:hAnsi="Arial" w:cs="Arial"/>
          <w:sz w:val="22"/>
          <w:szCs w:val="22"/>
          <w:lang w:val="en-US"/>
        </w:rPr>
      </w:pPr>
      <w:r w:rsidRPr="00156D5D">
        <w:rPr>
          <w:rFonts w:ascii="Arial" w:hAnsi="Arial" w:cs="Arial"/>
          <w:sz w:val="22"/>
          <w:szCs w:val="22"/>
          <w:lang w:val="en-US"/>
        </w:rPr>
        <w:t>Coordinates transportation for extra</w:t>
      </w:r>
      <w:r w:rsidRPr="00156D5D">
        <w:rPr>
          <w:rFonts w:ascii="Arial" w:hAnsi="Arial" w:cs="Arial"/>
          <w:sz w:val="22"/>
          <w:szCs w:val="22"/>
          <w:lang w:val="en-US"/>
        </w:rPr>
        <w:noBreakHyphen/>
        <w:t>curricular activities, field trips, and contracted services.</w:t>
      </w:r>
    </w:p>
    <w:p w14:paraId="13D0DA3B" w14:textId="77777777" w:rsidR="00156D5D" w:rsidRPr="00156D5D" w:rsidRDefault="00156D5D" w:rsidP="00156D5D">
      <w:pPr>
        <w:numPr>
          <w:ilvl w:val="0"/>
          <w:numId w:val="29"/>
        </w:numPr>
        <w:rPr>
          <w:rFonts w:ascii="Arial" w:hAnsi="Arial" w:cs="Arial"/>
          <w:sz w:val="22"/>
          <w:szCs w:val="22"/>
          <w:lang w:val="en-US"/>
        </w:rPr>
      </w:pPr>
      <w:r w:rsidRPr="00156D5D">
        <w:rPr>
          <w:rFonts w:ascii="Arial" w:hAnsi="Arial" w:cs="Arial"/>
          <w:sz w:val="22"/>
          <w:szCs w:val="22"/>
          <w:lang w:val="en-US"/>
        </w:rPr>
        <w:t>Oversees emergent response for accidents, mechanical failures, or driver illness, ensuring continuity of service.</w:t>
      </w:r>
    </w:p>
    <w:p w14:paraId="230EB0A4" w14:textId="77777777" w:rsidR="00156D5D" w:rsidRPr="00156D5D" w:rsidRDefault="00156D5D" w:rsidP="00156D5D">
      <w:pPr>
        <w:rPr>
          <w:rFonts w:ascii="Arial" w:hAnsi="Arial" w:cs="Arial"/>
          <w:sz w:val="22"/>
          <w:szCs w:val="22"/>
          <w:lang w:val="en-US"/>
        </w:rPr>
      </w:pPr>
    </w:p>
    <w:p w14:paraId="4E50C573" w14:textId="2BACE660" w:rsidR="00156D5D" w:rsidRPr="00156D5D" w:rsidRDefault="00156D5D" w:rsidP="00156D5D">
      <w:pPr>
        <w:spacing w:after="240"/>
        <w:rPr>
          <w:rFonts w:ascii="Arial" w:hAnsi="Arial" w:cs="Arial"/>
          <w:sz w:val="22"/>
          <w:szCs w:val="22"/>
          <w:lang w:val="en-US"/>
        </w:rPr>
      </w:pPr>
      <w:r w:rsidRPr="00156D5D">
        <w:rPr>
          <w:rFonts w:ascii="Arial" w:hAnsi="Arial" w:cs="Arial"/>
          <w:sz w:val="22"/>
          <w:szCs w:val="22"/>
          <w:lang w:val="en-US"/>
        </w:rPr>
        <w:t>Leadership &amp; Staff Management</w:t>
      </w:r>
    </w:p>
    <w:p w14:paraId="0BB3B994" w14:textId="77777777" w:rsidR="00156D5D" w:rsidRPr="00156D5D" w:rsidRDefault="00156D5D" w:rsidP="00156D5D">
      <w:pPr>
        <w:numPr>
          <w:ilvl w:val="0"/>
          <w:numId w:val="30"/>
        </w:numPr>
        <w:rPr>
          <w:rFonts w:ascii="Arial" w:hAnsi="Arial" w:cs="Arial"/>
          <w:sz w:val="22"/>
          <w:szCs w:val="22"/>
          <w:lang w:val="en-US"/>
        </w:rPr>
      </w:pPr>
      <w:r w:rsidRPr="00156D5D">
        <w:rPr>
          <w:rFonts w:ascii="Arial" w:hAnsi="Arial" w:cs="Arial"/>
          <w:sz w:val="22"/>
          <w:szCs w:val="22"/>
          <w:lang w:val="en-US"/>
        </w:rPr>
        <w:t>Recruits, selects, trains, and evaluates bus drivers, vehicle technicians, and support staff.</w:t>
      </w:r>
    </w:p>
    <w:p w14:paraId="08E30C5B" w14:textId="77777777" w:rsidR="00156D5D" w:rsidRPr="00156D5D" w:rsidRDefault="00156D5D" w:rsidP="00156D5D">
      <w:pPr>
        <w:numPr>
          <w:ilvl w:val="0"/>
          <w:numId w:val="30"/>
        </w:numPr>
        <w:rPr>
          <w:rFonts w:ascii="Arial" w:hAnsi="Arial" w:cs="Arial"/>
          <w:sz w:val="22"/>
          <w:szCs w:val="22"/>
          <w:lang w:val="en-US"/>
        </w:rPr>
      </w:pPr>
      <w:r w:rsidRPr="00156D5D">
        <w:rPr>
          <w:rFonts w:ascii="Arial" w:hAnsi="Arial" w:cs="Arial"/>
          <w:sz w:val="22"/>
          <w:szCs w:val="22"/>
          <w:lang w:val="en-US"/>
        </w:rPr>
        <w:t>Provides coaching, performance feedback, and support for professional growth.</w:t>
      </w:r>
    </w:p>
    <w:p w14:paraId="095DAB45" w14:textId="77777777" w:rsidR="00156D5D" w:rsidRPr="00156D5D" w:rsidRDefault="00156D5D" w:rsidP="00156D5D">
      <w:pPr>
        <w:numPr>
          <w:ilvl w:val="0"/>
          <w:numId w:val="30"/>
        </w:numPr>
        <w:rPr>
          <w:rFonts w:ascii="Arial" w:hAnsi="Arial" w:cs="Arial"/>
          <w:sz w:val="22"/>
          <w:szCs w:val="22"/>
          <w:lang w:val="en-US"/>
        </w:rPr>
      </w:pPr>
      <w:r w:rsidRPr="00156D5D">
        <w:rPr>
          <w:rFonts w:ascii="Arial" w:hAnsi="Arial" w:cs="Arial"/>
          <w:sz w:val="22"/>
          <w:szCs w:val="22"/>
          <w:lang w:val="en-US"/>
        </w:rPr>
        <w:t>Ensures compliance with district policies, collective agreements, and safety standards.</w:t>
      </w:r>
    </w:p>
    <w:p w14:paraId="31EBDF9C" w14:textId="77777777" w:rsidR="00156D5D" w:rsidRPr="00156D5D" w:rsidRDefault="00156D5D" w:rsidP="00156D5D">
      <w:pPr>
        <w:rPr>
          <w:rFonts w:ascii="Arial" w:hAnsi="Arial" w:cs="Arial"/>
          <w:sz w:val="22"/>
          <w:szCs w:val="22"/>
          <w:lang w:val="en-US"/>
        </w:rPr>
      </w:pPr>
    </w:p>
    <w:p w14:paraId="69802FFC" w14:textId="059B4D29" w:rsidR="00156D5D" w:rsidRPr="00156D5D" w:rsidRDefault="00156D5D" w:rsidP="00156D5D">
      <w:pPr>
        <w:spacing w:after="240"/>
        <w:rPr>
          <w:rFonts w:ascii="Arial" w:hAnsi="Arial" w:cs="Arial"/>
          <w:sz w:val="22"/>
          <w:szCs w:val="22"/>
          <w:lang w:val="en-US"/>
        </w:rPr>
      </w:pPr>
      <w:r w:rsidRPr="00156D5D">
        <w:rPr>
          <w:rFonts w:ascii="Arial" w:hAnsi="Arial" w:cs="Arial"/>
          <w:sz w:val="22"/>
          <w:szCs w:val="22"/>
          <w:lang w:val="en-US"/>
        </w:rPr>
        <w:t>Safety &amp; Compliance</w:t>
      </w:r>
    </w:p>
    <w:p w14:paraId="75BDC00B" w14:textId="77777777" w:rsidR="00156D5D" w:rsidRPr="00156D5D" w:rsidRDefault="00156D5D" w:rsidP="00156D5D">
      <w:pPr>
        <w:numPr>
          <w:ilvl w:val="0"/>
          <w:numId w:val="31"/>
        </w:numPr>
        <w:rPr>
          <w:rFonts w:ascii="Arial" w:hAnsi="Arial" w:cs="Arial"/>
          <w:sz w:val="22"/>
          <w:szCs w:val="22"/>
          <w:lang w:val="en-US"/>
        </w:rPr>
      </w:pPr>
      <w:r w:rsidRPr="00156D5D">
        <w:rPr>
          <w:rFonts w:ascii="Arial" w:hAnsi="Arial" w:cs="Arial"/>
          <w:sz w:val="22"/>
          <w:szCs w:val="22"/>
          <w:lang w:val="en-US"/>
        </w:rPr>
        <w:t>Implements and monitors transportation safety programs, including student behaviour management and “smart</w:t>
      </w:r>
      <w:r w:rsidRPr="00156D5D">
        <w:rPr>
          <w:rFonts w:ascii="Arial" w:hAnsi="Arial" w:cs="Arial"/>
          <w:sz w:val="22"/>
          <w:szCs w:val="22"/>
          <w:lang w:val="en-US"/>
        </w:rPr>
        <w:noBreakHyphen/>
        <w:t>driver” initiatives.</w:t>
      </w:r>
    </w:p>
    <w:p w14:paraId="0B7D5C9C" w14:textId="77777777" w:rsidR="00156D5D" w:rsidRPr="00156D5D" w:rsidRDefault="00156D5D" w:rsidP="00156D5D">
      <w:pPr>
        <w:numPr>
          <w:ilvl w:val="0"/>
          <w:numId w:val="31"/>
        </w:numPr>
        <w:rPr>
          <w:rFonts w:ascii="Arial" w:hAnsi="Arial" w:cs="Arial"/>
          <w:sz w:val="22"/>
          <w:szCs w:val="22"/>
          <w:lang w:val="en-US"/>
        </w:rPr>
      </w:pPr>
      <w:r w:rsidRPr="00156D5D">
        <w:rPr>
          <w:rFonts w:ascii="Arial" w:hAnsi="Arial" w:cs="Arial"/>
          <w:sz w:val="22"/>
          <w:szCs w:val="22"/>
          <w:lang w:val="en-US"/>
        </w:rPr>
        <w:t>Ensures all fleet operations meet Transport Canada and CVSE requirements.</w:t>
      </w:r>
    </w:p>
    <w:p w14:paraId="635694D3" w14:textId="77777777" w:rsidR="00156D5D" w:rsidRPr="00156D5D" w:rsidRDefault="00156D5D" w:rsidP="00156D5D">
      <w:pPr>
        <w:numPr>
          <w:ilvl w:val="0"/>
          <w:numId w:val="31"/>
        </w:numPr>
        <w:rPr>
          <w:rFonts w:ascii="Arial" w:hAnsi="Arial" w:cs="Arial"/>
          <w:sz w:val="22"/>
          <w:szCs w:val="22"/>
          <w:lang w:val="en-US"/>
        </w:rPr>
      </w:pPr>
      <w:r w:rsidRPr="00156D5D">
        <w:rPr>
          <w:rFonts w:ascii="Arial" w:hAnsi="Arial" w:cs="Arial"/>
          <w:sz w:val="22"/>
          <w:szCs w:val="22"/>
          <w:lang w:val="en-US"/>
        </w:rPr>
        <w:t>Maintains accurate records for inspections, repairs, and regulatory reporting.</w:t>
      </w:r>
    </w:p>
    <w:p w14:paraId="0AB2AAB1" w14:textId="77777777" w:rsidR="00156D5D" w:rsidRPr="00156D5D" w:rsidRDefault="00156D5D" w:rsidP="00156D5D">
      <w:pPr>
        <w:rPr>
          <w:rFonts w:ascii="Arial" w:hAnsi="Arial" w:cs="Arial"/>
          <w:sz w:val="22"/>
          <w:szCs w:val="22"/>
          <w:lang w:val="en-US"/>
        </w:rPr>
      </w:pPr>
    </w:p>
    <w:p w14:paraId="0B985FC9" w14:textId="40EE229D" w:rsidR="00156D5D" w:rsidRPr="00156D5D" w:rsidRDefault="00156D5D" w:rsidP="00156D5D">
      <w:pPr>
        <w:spacing w:after="240"/>
        <w:rPr>
          <w:rFonts w:ascii="Arial" w:hAnsi="Arial" w:cs="Arial"/>
          <w:sz w:val="22"/>
          <w:szCs w:val="22"/>
          <w:lang w:val="en-US"/>
        </w:rPr>
      </w:pPr>
      <w:r w:rsidRPr="00156D5D">
        <w:rPr>
          <w:rFonts w:ascii="Arial" w:hAnsi="Arial" w:cs="Arial"/>
          <w:sz w:val="22"/>
          <w:szCs w:val="22"/>
          <w:lang w:val="en-US"/>
        </w:rPr>
        <w:lastRenderedPageBreak/>
        <w:t>Fleet Management</w:t>
      </w:r>
    </w:p>
    <w:p w14:paraId="6F9F6288" w14:textId="77777777" w:rsidR="00156D5D" w:rsidRPr="00156D5D" w:rsidRDefault="00156D5D" w:rsidP="00156D5D">
      <w:pPr>
        <w:numPr>
          <w:ilvl w:val="0"/>
          <w:numId w:val="32"/>
        </w:numPr>
        <w:rPr>
          <w:rFonts w:ascii="Arial" w:hAnsi="Arial" w:cs="Arial"/>
          <w:sz w:val="22"/>
          <w:szCs w:val="22"/>
          <w:lang w:val="en-US"/>
        </w:rPr>
      </w:pPr>
      <w:r w:rsidRPr="00156D5D">
        <w:rPr>
          <w:rFonts w:ascii="Arial" w:hAnsi="Arial" w:cs="Arial"/>
          <w:sz w:val="22"/>
          <w:szCs w:val="22"/>
          <w:lang w:val="en-US"/>
        </w:rPr>
        <w:t>Oversees scheduling, coordination, and documentation of all bus and fleet maintenance activities.</w:t>
      </w:r>
    </w:p>
    <w:p w14:paraId="5093E44E" w14:textId="77777777" w:rsidR="00156D5D" w:rsidRPr="00156D5D" w:rsidRDefault="00156D5D" w:rsidP="00156D5D">
      <w:pPr>
        <w:numPr>
          <w:ilvl w:val="0"/>
          <w:numId w:val="32"/>
        </w:numPr>
        <w:rPr>
          <w:rFonts w:ascii="Arial" w:hAnsi="Arial" w:cs="Arial"/>
          <w:sz w:val="22"/>
          <w:szCs w:val="22"/>
          <w:lang w:val="en-US"/>
        </w:rPr>
      </w:pPr>
      <w:r w:rsidRPr="00156D5D">
        <w:rPr>
          <w:rFonts w:ascii="Arial" w:hAnsi="Arial" w:cs="Arial"/>
          <w:sz w:val="22"/>
          <w:szCs w:val="22"/>
          <w:lang w:val="en-US"/>
        </w:rPr>
        <w:t>Leads procurement of buses and district vehicles, ensuring alignment with operational needs and lifecycle planning.</w:t>
      </w:r>
    </w:p>
    <w:p w14:paraId="54AA6990" w14:textId="77777777" w:rsidR="00156D5D" w:rsidRPr="00156D5D" w:rsidRDefault="00156D5D" w:rsidP="00156D5D">
      <w:pPr>
        <w:numPr>
          <w:ilvl w:val="0"/>
          <w:numId w:val="32"/>
        </w:numPr>
        <w:rPr>
          <w:rFonts w:ascii="Arial" w:hAnsi="Arial" w:cs="Arial"/>
          <w:sz w:val="22"/>
          <w:szCs w:val="22"/>
          <w:lang w:val="en-US"/>
        </w:rPr>
      </w:pPr>
      <w:r w:rsidRPr="00156D5D">
        <w:rPr>
          <w:rFonts w:ascii="Arial" w:hAnsi="Arial" w:cs="Arial"/>
          <w:sz w:val="22"/>
          <w:szCs w:val="22"/>
          <w:lang w:val="en-US"/>
        </w:rPr>
        <w:t>Optimizes fleet operations to support district sustainability goals, including greenhouse gas reduction strategies.</w:t>
      </w:r>
    </w:p>
    <w:p w14:paraId="71D74E5D" w14:textId="77777777" w:rsidR="00156D5D" w:rsidRPr="00156D5D" w:rsidRDefault="00156D5D" w:rsidP="00156D5D">
      <w:pPr>
        <w:rPr>
          <w:rFonts w:ascii="Arial" w:hAnsi="Arial" w:cs="Arial"/>
          <w:sz w:val="22"/>
          <w:szCs w:val="22"/>
          <w:lang w:val="en-US"/>
        </w:rPr>
      </w:pPr>
    </w:p>
    <w:p w14:paraId="28A0A25D" w14:textId="034B10FC" w:rsidR="00156D5D" w:rsidRPr="00156D5D" w:rsidRDefault="00156D5D" w:rsidP="00156D5D">
      <w:pPr>
        <w:spacing w:after="240"/>
        <w:rPr>
          <w:rFonts w:ascii="Arial" w:hAnsi="Arial" w:cs="Arial"/>
          <w:sz w:val="22"/>
          <w:szCs w:val="22"/>
          <w:lang w:val="en-US"/>
        </w:rPr>
      </w:pPr>
      <w:r w:rsidRPr="00156D5D">
        <w:rPr>
          <w:rFonts w:ascii="Arial" w:hAnsi="Arial" w:cs="Arial"/>
          <w:sz w:val="22"/>
          <w:szCs w:val="22"/>
          <w:lang w:val="en-US"/>
        </w:rPr>
        <w:t>Planning, Analysis &amp; Administration</w:t>
      </w:r>
    </w:p>
    <w:p w14:paraId="35819696" w14:textId="77777777" w:rsidR="00156D5D" w:rsidRPr="00156D5D" w:rsidRDefault="00156D5D" w:rsidP="00156D5D">
      <w:pPr>
        <w:numPr>
          <w:ilvl w:val="0"/>
          <w:numId w:val="33"/>
        </w:numPr>
        <w:rPr>
          <w:rFonts w:ascii="Arial" w:hAnsi="Arial" w:cs="Arial"/>
          <w:sz w:val="22"/>
          <w:szCs w:val="22"/>
          <w:lang w:val="en-US"/>
        </w:rPr>
      </w:pPr>
      <w:r w:rsidRPr="00156D5D">
        <w:rPr>
          <w:rFonts w:ascii="Arial" w:hAnsi="Arial" w:cs="Arial"/>
          <w:sz w:val="22"/>
          <w:szCs w:val="22"/>
          <w:lang w:val="en-US"/>
        </w:rPr>
        <w:t>Conducts route analysis, ridership reviews, and service evaluations to improve efficiency and service quality.</w:t>
      </w:r>
    </w:p>
    <w:p w14:paraId="477AD94D" w14:textId="77777777" w:rsidR="00156D5D" w:rsidRPr="00156D5D" w:rsidRDefault="00156D5D" w:rsidP="00156D5D">
      <w:pPr>
        <w:numPr>
          <w:ilvl w:val="0"/>
          <w:numId w:val="33"/>
        </w:numPr>
        <w:rPr>
          <w:rFonts w:ascii="Arial" w:hAnsi="Arial" w:cs="Arial"/>
          <w:sz w:val="22"/>
          <w:szCs w:val="22"/>
          <w:lang w:val="en-US"/>
        </w:rPr>
      </w:pPr>
      <w:r w:rsidRPr="00156D5D">
        <w:rPr>
          <w:rFonts w:ascii="Arial" w:hAnsi="Arial" w:cs="Arial"/>
          <w:sz w:val="22"/>
          <w:szCs w:val="22"/>
          <w:lang w:val="en-US"/>
        </w:rPr>
        <w:t>Prepares and maintains the Bus Drivers’ Manual and related operational documentation.</w:t>
      </w:r>
    </w:p>
    <w:p w14:paraId="4EEF2C86" w14:textId="77777777" w:rsidR="00156D5D" w:rsidRPr="00156D5D" w:rsidRDefault="00156D5D" w:rsidP="00156D5D">
      <w:pPr>
        <w:numPr>
          <w:ilvl w:val="0"/>
          <w:numId w:val="33"/>
        </w:numPr>
        <w:rPr>
          <w:rFonts w:ascii="Arial" w:hAnsi="Arial" w:cs="Arial"/>
          <w:sz w:val="22"/>
          <w:szCs w:val="22"/>
          <w:lang w:val="en-US"/>
        </w:rPr>
      </w:pPr>
      <w:r w:rsidRPr="00156D5D">
        <w:rPr>
          <w:rFonts w:ascii="Arial" w:hAnsi="Arial" w:cs="Arial"/>
          <w:sz w:val="22"/>
          <w:szCs w:val="22"/>
          <w:lang w:val="en-US"/>
        </w:rPr>
        <w:t>Manages the transportation budget, including forecasting, monitoring, and reporting.</w:t>
      </w:r>
    </w:p>
    <w:p w14:paraId="488BEA72" w14:textId="77777777" w:rsidR="00156D5D" w:rsidRPr="00156D5D" w:rsidRDefault="00156D5D" w:rsidP="00156D5D">
      <w:pPr>
        <w:numPr>
          <w:ilvl w:val="0"/>
          <w:numId w:val="33"/>
        </w:numPr>
        <w:rPr>
          <w:rFonts w:ascii="Arial" w:hAnsi="Arial" w:cs="Arial"/>
          <w:sz w:val="22"/>
          <w:szCs w:val="22"/>
          <w:lang w:val="en-US"/>
        </w:rPr>
      </w:pPr>
      <w:r w:rsidRPr="00156D5D">
        <w:rPr>
          <w:rFonts w:ascii="Arial" w:hAnsi="Arial" w:cs="Arial"/>
          <w:sz w:val="22"/>
          <w:szCs w:val="22"/>
          <w:lang w:val="en-US"/>
        </w:rPr>
        <w:t>Liaises with district staff, families, government agencies, and community partners to support effective service delivery.</w:t>
      </w:r>
    </w:p>
    <w:p w14:paraId="2F3F5501" w14:textId="77777777" w:rsidR="00156D5D" w:rsidRDefault="00156D5D" w:rsidP="00C6238A">
      <w:pPr>
        <w:rPr>
          <w:rFonts w:ascii="Arial" w:eastAsia="Droid Sans Fallback" w:hAnsi="Arial" w:cs="Arial"/>
          <w:b/>
          <w:color w:val="31849B" w:themeColor="accent5" w:themeShade="BF"/>
          <w:sz w:val="22"/>
          <w:szCs w:val="22"/>
          <w:lang w:val="en-US" w:eastAsia="en-US"/>
        </w:rPr>
      </w:pPr>
    </w:p>
    <w:p w14:paraId="3E8265DF" w14:textId="39B6A75C" w:rsidR="00C6238A" w:rsidRPr="00C6238A" w:rsidRDefault="00C6238A" w:rsidP="00C6238A">
      <w:pPr>
        <w:rPr>
          <w:rFonts w:ascii="Arial" w:eastAsia="Droid Sans Fallback" w:hAnsi="Arial" w:cs="Arial"/>
          <w:b/>
          <w:color w:val="31849B" w:themeColor="accent5" w:themeShade="BF"/>
          <w:sz w:val="22"/>
          <w:szCs w:val="22"/>
          <w:lang w:eastAsia="en-US"/>
        </w:rPr>
      </w:pPr>
      <w:r w:rsidRPr="00C6238A">
        <w:rPr>
          <w:rFonts w:ascii="Arial" w:eastAsia="Droid Sans Fallback" w:hAnsi="Arial" w:cs="Arial"/>
          <w:b/>
          <w:color w:val="31849B" w:themeColor="accent5" w:themeShade="BF"/>
          <w:sz w:val="22"/>
          <w:szCs w:val="22"/>
          <w:lang w:eastAsia="en-US"/>
        </w:rPr>
        <w:t>Qualifications:</w:t>
      </w:r>
    </w:p>
    <w:p w14:paraId="2B8AE42B" w14:textId="77777777" w:rsidR="00C6238A" w:rsidRPr="00C6238A" w:rsidRDefault="00C6238A" w:rsidP="00C6238A">
      <w:pPr>
        <w:rPr>
          <w:rFonts w:ascii="Arial" w:eastAsia="Droid Sans Fallback" w:hAnsi="Arial" w:cs="Arial"/>
          <w:b/>
          <w:color w:val="31849B" w:themeColor="accent5" w:themeShade="BF"/>
          <w:sz w:val="22"/>
          <w:szCs w:val="22"/>
          <w:lang w:eastAsia="en-US"/>
        </w:rPr>
      </w:pPr>
    </w:p>
    <w:p w14:paraId="68DEC4EF" w14:textId="77777777" w:rsidR="00156D5D" w:rsidRPr="00156D5D" w:rsidRDefault="00156D5D" w:rsidP="00156D5D">
      <w:pPr>
        <w:numPr>
          <w:ilvl w:val="0"/>
          <w:numId w:val="33"/>
        </w:numPr>
        <w:rPr>
          <w:rFonts w:ascii="Arial" w:hAnsi="Arial" w:cs="Arial"/>
          <w:sz w:val="22"/>
          <w:szCs w:val="22"/>
          <w:lang w:val="en-US"/>
        </w:rPr>
      </w:pPr>
      <w:r w:rsidRPr="00156D5D">
        <w:rPr>
          <w:rFonts w:ascii="Arial" w:hAnsi="Arial" w:cs="Arial"/>
          <w:sz w:val="22"/>
          <w:szCs w:val="22"/>
          <w:lang w:val="en-US"/>
        </w:rPr>
        <w:t>Certificate or Diploma in Leadership, Business Administration, Operations Management, or a related field (or an equivalent combination of education and experience).</w:t>
      </w:r>
    </w:p>
    <w:p w14:paraId="1D4C5870" w14:textId="08DB8736" w:rsidR="00156D5D" w:rsidRDefault="00156D5D" w:rsidP="00156D5D">
      <w:pPr>
        <w:numPr>
          <w:ilvl w:val="0"/>
          <w:numId w:val="33"/>
        </w:numPr>
        <w:rPr>
          <w:rFonts w:ascii="Arial" w:hAnsi="Arial" w:cs="Arial"/>
          <w:sz w:val="22"/>
          <w:szCs w:val="22"/>
          <w:lang w:val="en-US"/>
        </w:rPr>
      </w:pPr>
      <w:r w:rsidRPr="00156D5D">
        <w:rPr>
          <w:rFonts w:ascii="Arial" w:hAnsi="Arial" w:cs="Arial"/>
          <w:sz w:val="22"/>
          <w:szCs w:val="22"/>
          <w:lang w:val="en-US"/>
        </w:rPr>
        <w:t>Minimum five years of progressive experience in transportation operations, fleet maintenance, or commercial vehicle inspection programs.</w:t>
      </w:r>
    </w:p>
    <w:p w14:paraId="47175DCC" w14:textId="73046BA8" w:rsidR="00156D5D" w:rsidRPr="00156D5D" w:rsidRDefault="00156D5D" w:rsidP="00156D5D">
      <w:pPr>
        <w:numPr>
          <w:ilvl w:val="0"/>
          <w:numId w:val="33"/>
        </w:numPr>
        <w:rPr>
          <w:rFonts w:ascii="Arial" w:hAnsi="Arial" w:cs="Arial"/>
          <w:sz w:val="22"/>
          <w:szCs w:val="22"/>
          <w:lang w:val="en-US"/>
        </w:rPr>
      </w:pPr>
      <w:r w:rsidRPr="00156D5D">
        <w:rPr>
          <w:rFonts w:ascii="Arial" w:hAnsi="Arial" w:cs="Arial"/>
          <w:sz w:val="22"/>
          <w:szCs w:val="22"/>
          <w:lang w:val="en-US"/>
        </w:rPr>
        <w:t>Class 2 Driver’s License with Air Brake Endorsement is preferred (or willingness to obtain).</w:t>
      </w:r>
    </w:p>
    <w:p w14:paraId="66762CB5" w14:textId="259F49EA" w:rsidR="00156D5D" w:rsidRPr="00156D5D" w:rsidRDefault="00156D5D" w:rsidP="00156D5D">
      <w:pPr>
        <w:numPr>
          <w:ilvl w:val="0"/>
          <w:numId w:val="33"/>
        </w:numPr>
        <w:rPr>
          <w:rFonts w:ascii="Arial" w:hAnsi="Arial" w:cs="Arial"/>
          <w:sz w:val="22"/>
          <w:szCs w:val="22"/>
          <w:lang w:val="en-US"/>
        </w:rPr>
      </w:pPr>
      <w:r w:rsidRPr="00156D5D">
        <w:rPr>
          <w:rFonts w:ascii="Arial" w:hAnsi="Arial" w:cs="Arial"/>
          <w:sz w:val="22"/>
          <w:szCs w:val="22"/>
          <w:lang w:val="en-US"/>
        </w:rPr>
        <w:t>Strong knowledge of Transport Canada National Safety Code and CVSE regulations.</w:t>
      </w:r>
    </w:p>
    <w:p w14:paraId="5E9DFC8F" w14:textId="707AF65A" w:rsidR="00156D5D" w:rsidRPr="00156D5D" w:rsidRDefault="00156D5D" w:rsidP="00156D5D">
      <w:pPr>
        <w:numPr>
          <w:ilvl w:val="0"/>
          <w:numId w:val="33"/>
        </w:numPr>
        <w:rPr>
          <w:rFonts w:ascii="Arial" w:hAnsi="Arial" w:cs="Arial"/>
          <w:sz w:val="22"/>
          <w:szCs w:val="22"/>
          <w:lang w:val="en-US"/>
        </w:rPr>
      </w:pPr>
      <w:r w:rsidRPr="00156D5D">
        <w:rPr>
          <w:rFonts w:ascii="Arial" w:hAnsi="Arial" w:cs="Arial"/>
          <w:sz w:val="22"/>
          <w:szCs w:val="22"/>
          <w:lang w:val="en-US"/>
        </w:rPr>
        <w:t>Demonstrated ability to build positive relationships with staff, students, families, and community partners.</w:t>
      </w:r>
    </w:p>
    <w:p w14:paraId="6DEEEDDC" w14:textId="501B6B7A" w:rsidR="00156D5D" w:rsidRPr="00156D5D" w:rsidRDefault="00156D5D" w:rsidP="00156D5D">
      <w:pPr>
        <w:numPr>
          <w:ilvl w:val="0"/>
          <w:numId w:val="33"/>
        </w:numPr>
        <w:rPr>
          <w:rFonts w:ascii="Arial" w:hAnsi="Arial" w:cs="Arial"/>
          <w:sz w:val="22"/>
          <w:szCs w:val="22"/>
          <w:lang w:val="en-US"/>
        </w:rPr>
      </w:pPr>
      <w:r w:rsidRPr="00156D5D">
        <w:rPr>
          <w:rFonts w:ascii="Arial" w:hAnsi="Arial" w:cs="Arial"/>
          <w:sz w:val="22"/>
          <w:szCs w:val="22"/>
          <w:lang w:val="en-US"/>
        </w:rPr>
        <w:t>Strong organizational, analytical, and problem</w:t>
      </w:r>
      <w:r w:rsidRPr="00156D5D">
        <w:rPr>
          <w:rFonts w:ascii="Arial" w:hAnsi="Arial" w:cs="Arial"/>
          <w:sz w:val="22"/>
          <w:szCs w:val="22"/>
          <w:lang w:val="en-US"/>
        </w:rPr>
        <w:noBreakHyphen/>
        <w:t>solving skills.</w:t>
      </w:r>
    </w:p>
    <w:p w14:paraId="0228110E" w14:textId="0BA30651" w:rsidR="00156D5D" w:rsidRPr="00156D5D" w:rsidRDefault="00156D5D" w:rsidP="00156D5D">
      <w:pPr>
        <w:numPr>
          <w:ilvl w:val="0"/>
          <w:numId w:val="33"/>
        </w:numPr>
        <w:rPr>
          <w:rFonts w:ascii="Arial" w:hAnsi="Arial" w:cs="Arial"/>
          <w:sz w:val="22"/>
          <w:szCs w:val="22"/>
          <w:lang w:val="en-US"/>
        </w:rPr>
      </w:pPr>
      <w:r w:rsidRPr="00156D5D">
        <w:rPr>
          <w:rFonts w:ascii="Arial" w:hAnsi="Arial" w:cs="Arial"/>
          <w:sz w:val="22"/>
          <w:szCs w:val="22"/>
          <w:lang w:val="en-US"/>
        </w:rPr>
        <w:t>Proficiency with transportation routing software and digital fleet management tools.</w:t>
      </w:r>
    </w:p>
    <w:p w14:paraId="14E98972" w14:textId="52D298C1" w:rsidR="00156D5D" w:rsidRPr="00156D5D" w:rsidRDefault="00156D5D" w:rsidP="00156D5D">
      <w:pPr>
        <w:numPr>
          <w:ilvl w:val="0"/>
          <w:numId w:val="33"/>
        </w:numPr>
        <w:rPr>
          <w:rFonts w:ascii="Arial" w:hAnsi="Arial" w:cs="Arial"/>
          <w:sz w:val="22"/>
          <w:szCs w:val="22"/>
          <w:lang w:val="en-US"/>
        </w:rPr>
      </w:pPr>
      <w:r w:rsidRPr="00156D5D">
        <w:rPr>
          <w:rFonts w:ascii="Arial" w:hAnsi="Arial" w:cs="Arial"/>
          <w:sz w:val="22"/>
          <w:szCs w:val="22"/>
          <w:lang w:val="en-US"/>
        </w:rPr>
        <w:t>Experience supervising unionized staff in a complex, service</w:t>
      </w:r>
      <w:r w:rsidRPr="00156D5D">
        <w:rPr>
          <w:rFonts w:ascii="Arial" w:hAnsi="Arial" w:cs="Arial"/>
          <w:sz w:val="22"/>
          <w:szCs w:val="22"/>
          <w:lang w:val="en-US"/>
        </w:rPr>
        <w:noBreakHyphen/>
        <w:t>oriented environment</w:t>
      </w:r>
      <w:r>
        <w:rPr>
          <w:rFonts w:ascii="Arial" w:hAnsi="Arial" w:cs="Arial"/>
          <w:sz w:val="22"/>
          <w:szCs w:val="22"/>
          <w:lang w:val="en-US"/>
        </w:rPr>
        <w:t>.</w:t>
      </w:r>
    </w:p>
    <w:p w14:paraId="5E4A9C33" w14:textId="3B035E5F" w:rsidR="00156D5D" w:rsidRPr="00156D5D" w:rsidRDefault="00156D5D" w:rsidP="00156D5D">
      <w:pPr>
        <w:numPr>
          <w:ilvl w:val="0"/>
          <w:numId w:val="33"/>
        </w:numPr>
        <w:rPr>
          <w:rFonts w:ascii="Arial" w:hAnsi="Arial" w:cs="Arial"/>
          <w:sz w:val="22"/>
          <w:szCs w:val="22"/>
          <w:lang w:val="en-US"/>
        </w:rPr>
      </w:pPr>
      <w:r w:rsidRPr="00156D5D">
        <w:rPr>
          <w:rFonts w:ascii="Arial" w:hAnsi="Arial" w:cs="Arial"/>
          <w:sz w:val="22"/>
          <w:szCs w:val="22"/>
          <w:lang w:val="en-US"/>
        </w:rPr>
        <w:t>Experience in a public</w:t>
      </w:r>
      <w:r w:rsidRPr="00156D5D">
        <w:rPr>
          <w:rFonts w:ascii="Arial" w:hAnsi="Arial" w:cs="Arial"/>
          <w:sz w:val="22"/>
          <w:szCs w:val="22"/>
          <w:lang w:val="en-US"/>
        </w:rPr>
        <w:noBreakHyphen/>
        <w:t>sector or school district setting is preferred.</w:t>
      </w:r>
    </w:p>
    <w:p w14:paraId="6F73F9E7" w14:textId="77777777" w:rsidR="00C6238A" w:rsidRPr="00156D5D" w:rsidRDefault="00C6238A" w:rsidP="002448FA">
      <w:pPr>
        <w:rPr>
          <w:rFonts w:ascii="Arial" w:eastAsia="Droid Sans Fallback" w:hAnsi="Arial" w:cs="Arial"/>
          <w:b/>
          <w:color w:val="31849B" w:themeColor="accent5" w:themeShade="BF"/>
          <w:sz w:val="22"/>
          <w:szCs w:val="22"/>
          <w:lang w:val="en-US" w:eastAsia="en-US"/>
        </w:rPr>
      </w:pPr>
    </w:p>
    <w:p w14:paraId="7E4A52DC" w14:textId="61792629" w:rsidR="00265AF9" w:rsidRPr="00265AF9" w:rsidRDefault="00265AF9" w:rsidP="00265AF9">
      <w:pPr>
        <w:rPr>
          <w:rFonts w:ascii="Arial" w:hAnsi="Arial" w:cs="Arial"/>
          <w:bCs/>
          <w:sz w:val="22"/>
          <w:szCs w:val="22"/>
          <w:lang w:eastAsia="en-CA"/>
        </w:rPr>
      </w:pPr>
      <w:r w:rsidRPr="00265AF9">
        <w:rPr>
          <w:rFonts w:ascii="Arial" w:hAnsi="Arial" w:cs="Arial"/>
          <w:bCs/>
          <w:sz w:val="22"/>
          <w:szCs w:val="22"/>
          <w:lang w:eastAsia="en-CA"/>
        </w:rPr>
        <w:t xml:space="preserve">The Saanich School District offers a competitive compensation and benefits package. The salary range for this position is </w:t>
      </w:r>
      <w:r w:rsidRPr="00156D5D">
        <w:rPr>
          <w:rFonts w:ascii="Arial" w:hAnsi="Arial" w:cs="Arial"/>
          <w:bCs/>
          <w:sz w:val="22"/>
          <w:szCs w:val="22"/>
          <w:lang w:eastAsia="en-CA"/>
        </w:rPr>
        <w:t>$94,682 - $118,353.</w:t>
      </w:r>
    </w:p>
    <w:p w14:paraId="7BB756C8" w14:textId="77777777" w:rsidR="00265AF9" w:rsidRDefault="00265AF9" w:rsidP="00A82125">
      <w:pPr>
        <w:rPr>
          <w:rFonts w:ascii="Arial" w:hAnsi="Arial" w:cs="Arial"/>
          <w:b/>
          <w:color w:val="31849B" w:themeColor="accent5" w:themeShade="BF"/>
          <w:sz w:val="22"/>
          <w:szCs w:val="22"/>
          <w:lang w:val="en-US" w:eastAsia="en-CA"/>
        </w:rPr>
      </w:pPr>
    </w:p>
    <w:p w14:paraId="2F9093DC" w14:textId="0FDBBB91" w:rsidR="00A82125" w:rsidRPr="00C82576" w:rsidRDefault="00A82125" w:rsidP="00A82125">
      <w:pPr>
        <w:rPr>
          <w:rFonts w:ascii="Arial" w:hAnsi="Arial" w:cs="Arial"/>
          <w:b/>
          <w:color w:val="31849B" w:themeColor="accent5" w:themeShade="BF"/>
          <w:sz w:val="22"/>
          <w:szCs w:val="22"/>
          <w:lang w:val="en-US" w:eastAsia="en-CA"/>
        </w:rPr>
      </w:pPr>
      <w:r w:rsidRPr="00C82576">
        <w:rPr>
          <w:rFonts w:ascii="Arial" w:hAnsi="Arial" w:cs="Arial"/>
          <w:b/>
          <w:color w:val="31849B" w:themeColor="accent5" w:themeShade="BF"/>
          <w:sz w:val="22"/>
          <w:szCs w:val="22"/>
          <w:lang w:val="en-US" w:eastAsia="en-CA"/>
        </w:rPr>
        <w:t>How to Apply</w:t>
      </w:r>
    </w:p>
    <w:p w14:paraId="58852162" w14:textId="77777777" w:rsidR="00A82125" w:rsidRDefault="00A82125" w:rsidP="00A82125">
      <w:pPr>
        <w:rPr>
          <w:rFonts w:ascii="Arial" w:hAnsi="Arial"/>
          <w:sz w:val="22"/>
          <w:szCs w:val="22"/>
        </w:rPr>
      </w:pPr>
    </w:p>
    <w:p w14:paraId="74020717" w14:textId="17C46D56" w:rsidR="00A82125" w:rsidRPr="00731289" w:rsidRDefault="00A82125" w:rsidP="00A821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lang w:eastAsia="en-CA"/>
        </w:rPr>
      </w:pPr>
      <w:r>
        <w:rPr>
          <w:rFonts w:ascii="Arial" w:hAnsi="Arial" w:cs="Arial"/>
          <w:sz w:val="22"/>
          <w:szCs w:val="22"/>
          <w:lang w:eastAsia="en-CA"/>
        </w:rPr>
        <w:t>Applicants</w:t>
      </w:r>
      <w:r w:rsidRPr="002B4EEE">
        <w:rPr>
          <w:rFonts w:ascii="Arial" w:hAnsi="Arial" w:cs="Arial"/>
          <w:sz w:val="22"/>
          <w:szCs w:val="22"/>
          <w:lang w:eastAsia="en-CA"/>
        </w:rPr>
        <w:t xml:space="preserve"> are </w:t>
      </w:r>
      <w:r>
        <w:rPr>
          <w:rFonts w:ascii="Arial" w:hAnsi="Arial" w:cs="Arial"/>
          <w:sz w:val="22"/>
          <w:szCs w:val="22"/>
          <w:lang w:eastAsia="en-CA"/>
        </w:rPr>
        <w:t xml:space="preserve">asked </w:t>
      </w:r>
      <w:r w:rsidRPr="002B4EEE">
        <w:rPr>
          <w:rFonts w:ascii="Arial" w:hAnsi="Arial" w:cs="Arial"/>
          <w:sz w:val="22"/>
          <w:szCs w:val="22"/>
          <w:lang w:eastAsia="en-CA"/>
        </w:rPr>
        <w:t xml:space="preserve">to support their submission with </w:t>
      </w:r>
      <w:r>
        <w:rPr>
          <w:rFonts w:ascii="Arial" w:hAnsi="Arial" w:cs="Arial"/>
          <w:sz w:val="22"/>
          <w:szCs w:val="22"/>
          <w:lang w:eastAsia="en-CA"/>
        </w:rPr>
        <w:t>the following information:</w:t>
      </w:r>
    </w:p>
    <w:p w14:paraId="0CD6F026" w14:textId="77777777" w:rsidR="00A82125" w:rsidRDefault="00A82125" w:rsidP="00A82125">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lang w:eastAsia="en-CA"/>
        </w:rPr>
      </w:pPr>
      <w:r>
        <w:rPr>
          <w:rFonts w:ascii="Arial" w:hAnsi="Arial" w:cs="Arial"/>
          <w:sz w:val="22"/>
          <w:szCs w:val="22"/>
          <w:lang w:eastAsia="en-CA"/>
        </w:rPr>
        <w:t>A current resume;</w:t>
      </w:r>
    </w:p>
    <w:p w14:paraId="2CC79FC6" w14:textId="77777777" w:rsidR="00A82125" w:rsidRDefault="00A82125" w:rsidP="00A82125">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lang w:eastAsia="en-CA"/>
        </w:rPr>
      </w:pPr>
      <w:r>
        <w:rPr>
          <w:rFonts w:ascii="Arial" w:hAnsi="Arial" w:cs="Arial"/>
          <w:sz w:val="22"/>
          <w:szCs w:val="22"/>
          <w:lang w:eastAsia="en-CA"/>
        </w:rPr>
        <w:t>N</w:t>
      </w:r>
      <w:r w:rsidRPr="00173983">
        <w:rPr>
          <w:rFonts w:ascii="Arial" w:hAnsi="Arial" w:cs="Arial"/>
          <w:sz w:val="22"/>
          <w:szCs w:val="22"/>
          <w:lang w:eastAsia="en-CA"/>
        </w:rPr>
        <w:t xml:space="preserve">ames and contact information </w:t>
      </w:r>
      <w:r>
        <w:rPr>
          <w:rFonts w:ascii="Arial" w:hAnsi="Arial" w:cs="Arial"/>
          <w:sz w:val="22"/>
          <w:szCs w:val="22"/>
          <w:lang w:eastAsia="en-CA"/>
        </w:rPr>
        <w:t>of</w:t>
      </w:r>
      <w:r w:rsidRPr="00173983">
        <w:rPr>
          <w:rFonts w:ascii="Arial" w:hAnsi="Arial" w:cs="Arial"/>
          <w:sz w:val="22"/>
          <w:szCs w:val="22"/>
          <w:lang w:eastAsia="en-CA"/>
        </w:rPr>
        <w:t xml:space="preserve"> three references who </w:t>
      </w:r>
      <w:r>
        <w:rPr>
          <w:rFonts w:ascii="Arial" w:hAnsi="Arial" w:cs="Arial"/>
          <w:sz w:val="22"/>
          <w:szCs w:val="22"/>
          <w:lang w:eastAsia="en-CA"/>
        </w:rPr>
        <w:t>may be contacted and who are familiar with your professional performance;</w:t>
      </w:r>
    </w:p>
    <w:p w14:paraId="01492ABA" w14:textId="77777777" w:rsidR="00A82125" w:rsidRPr="00173983" w:rsidRDefault="00A82125" w:rsidP="00A82125">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lang w:eastAsia="en-CA"/>
        </w:rPr>
      </w:pPr>
      <w:r>
        <w:rPr>
          <w:rFonts w:ascii="Arial" w:hAnsi="Arial" w:cs="Arial"/>
          <w:sz w:val="22"/>
          <w:szCs w:val="22"/>
          <w:lang w:eastAsia="en-CA"/>
        </w:rPr>
        <w:t>Any other applicable supporting documents.</w:t>
      </w:r>
    </w:p>
    <w:p w14:paraId="6EF8D318" w14:textId="77777777" w:rsidR="00A82125" w:rsidRDefault="00A82125" w:rsidP="00A821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lang w:eastAsia="en-CA"/>
        </w:rPr>
      </w:pPr>
    </w:p>
    <w:p w14:paraId="02738562" w14:textId="61C77CE2" w:rsidR="001505D1" w:rsidRPr="00173983" w:rsidRDefault="00A82125" w:rsidP="00A821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lang w:eastAsia="en-CA"/>
        </w:rPr>
      </w:pPr>
      <w:r>
        <w:rPr>
          <w:rFonts w:ascii="Arial" w:hAnsi="Arial" w:cs="Arial"/>
          <w:spacing w:val="-3"/>
          <w:sz w:val="22"/>
          <w:szCs w:val="22"/>
          <w:lang w:val="en-GB"/>
        </w:rPr>
        <w:t>Please</w:t>
      </w:r>
      <w:r w:rsidRPr="0032765B">
        <w:rPr>
          <w:rFonts w:ascii="Arial" w:hAnsi="Arial" w:cs="Arial"/>
          <w:spacing w:val="-3"/>
          <w:sz w:val="22"/>
          <w:szCs w:val="22"/>
          <w:lang w:val="en-GB"/>
        </w:rPr>
        <w:t xml:space="preserve"> submit </w:t>
      </w:r>
      <w:r>
        <w:rPr>
          <w:rFonts w:ascii="Arial" w:hAnsi="Arial" w:cs="Arial"/>
          <w:spacing w:val="-3"/>
          <w:sz w:val="22"/>
          <w:szCs w:val="22"/>
          <w:lang w:val="en-GB"/>
        </w:rPr>
        <w:t>your completed</w:t>
      </w:r>
      <w:r w:rsidRPr="0032765B">
        <w:rPr>
          <w:rFonts w:ascii="Arial" w:hAnsi="Arial" w:cs="Arial"/>
          <w:spacing w:val="-3"/>
          <w:sz w:val="22"/>
          <w:szCs w:val="22"/>
          <w:lang w:val="en-GB"/>
        </w:rPr>
        <w:t xml:space="preserve"> application to </w:t>
      </w:r>
      <w:r w:rsidR="00156D5D">
        <w:rPr>
          <w:rFonts w:ascii="Arial" w:hAnsi="Arial" w:cs="Arial"/>
          <w:spacing w:val="-3"/>
          <w:sz w:val="22"/>
          <w:szCs w:val="22"/>
          <w:lang w:val="en-GB"/>
        </w:rPr>
        <w:t>Robyn Reid</w:t>
      </w:r>
      <w:r w:rsidRPr="0032765B">
        <w:rPr>
          <w:rFonts w:ascii="Arial" w:hAnsi="Arial" w:cs="Arial"/>
          <w:spacing w:val="-3"/>
          <w:sz w:val="22"/>
          <w:szCs w:val="22"/>
          <w:lang w:val="en-GB"/>
        </w:rPr>
        <w:t>, Director of Human Resources</w:t>
      </w:r>
      <w:r>
        <w:rPr>
          <w:rFonts w:ascii="Arial" w:hAnsi="Arial" w:cs="Arial"/>
          <w:spacing w:val="-3"/>
          <w:sz w:val="22"/>
          <w:szCs w:val="22"/>
          <w:lang w:val="en-GB"/>
        </w:rPr>
        <w:t>,</w:t>
      </w:r>
      <w:r w:rsidRPr="0032765B">
        <w:rPr>
          <w:rFonts w:ascii="Arial" w:hAnsi="Arial" w:cs="Arial"/>
          <w:spacing w:val="-3"/>
          <w:sz w:val="22"/>
          <w:szCs w:val="22"/>
          <w:lang w:val="en-GB"/>
        </w:rPr>
        <w:t xml:space="preserve"> at </w:t>
      </w:r>
      <w:hyperlink r:id="rId9" w:history="1">
        <w:r w:rsidRPr="0032765B">
          <w:rPr>
            <w:rStyle w:val="Hyperlink"/>
            <w:rFonts w:ascii="Arial" w:hAnsi="Arial" w:cs="Arial"/>
            <w:spacing w:val="-3"/>
            <w:sz w:val="22"/>
            <w:szCs w:val="22"/>
            <w:lang w:val="en-GB"/>
          </w:rPr>
          <w:t>rreid@saanichschools.ca</w:t>
        </w:r>
      </w:hyperlink>
      <w:r w:rsidRPr="0032765B">
        <w:rPr>
          <w:rFonts w:ascii="Arial" w:hAnsi="Arial" w:cs="Arial"/>
          <w:spacing w:val="-3"/>
          <w:sz w:val="22"/>
          <w:szCs w:val="22"/>
          <w:lang w:val="en-GB"/>
        </w:rPr>
        <w:t>.</w:t>
      </w:r>
      <w:r>
        <w:rPr>
          <w:rFonts w:ascii="Arial" w:hAnsi="Arial" w:cs="Arial"/>
          <w:spacing w:val="-3"/>
          <w:sz w:val="22"/>
          <w:szCs w:val="22"/>
          <w:lang w:val="en-GB"/>
        </w:rPr>
        <w:t xml:space="preserve"> </w:t>
      </w:r>
    </w:p>
    <w:p w14:paraId="51DB74C6" w14:textId="77777777" w:rsidR="00A82125" w:rsidRPr="0032765B" w:rsidRDefault="00A82125" w:rsidP="00E05F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pacing w:val="-3"/>
          <w:sz w:val="22"/>
          <w:szCs w:val="22"/>
          <w:lang w:val="en-GB"/>
        </w:rPr>
      </w:pPr>
    </w:p>
    <w:p w14:paraId="6B1BA139" w14:textId="4714DFB6" w:rsidR="00A82125" w:rsidRPr="007874F8" w:rsidRDefault="00A82125" w:rsidP="007874F8">
      <w:pPr>
        <w:jc w:val="center"/>
        <w:rPr>
          <w:rFonts w:ascii="Arial" w:hAnsi="Arial" w:cs="Arial"/>
          <w:b/>
          <w:bCs/>
          <w:color w:val="36726B"/>
          <w:sz w:val="22"/>
          <w:szCs w:val="22"/>
        </w:rPr>
      </w:pPr>
      <w:r w:rsidRPr="007874F8">
        <w:rPr>
          <w:rFonts w:ascii="Arial" w:hAnsi="Arial" w:cs="Arial"/>
          <w:b/>
          <w:bCs/>
          <w:spacing w:val="-3"/>
          <w:sz w:val="22"/>
          <w:szCs w:val="22"/>
          <w:lang w:val="en-GB"/>
        </w:rPr>
        <w:t>Deadline for</w:t>
      </w:r>
      <w:r w:rsidRPr="007874F8">
        <w:rPr>
          <w:rFonts w:ascii="Arial" w:hAnsi="Arial" w:cs="Arial"/>
          <w:b/>
          <w:bCs/>
          <w:sz w:val="22"/>
          <w:szCs w:val="22"/>
        </w:rPr>
        <w:t xml:space="preserve"> applications is </w:t>
      </w:r>
      <w:r w:rsidR="00BE0F5C">
        <w:rPr>
          <w:rFonts w:ascii="Arial" w:hAnsi="Arial" w:cs="Arial"/>
          <w:b/>
          <w:bCs/>
          <w:color w:val="36726B"/>
          <w:sz w:val="22"/>
          <w:szCs w:val="22"/>
        </w:rPr>
        <w:t>April 24, 2026</w:t>
      </w:r>
      <w:r w:rsidR="007874F8" w:rsidRPr="007874F8">
        <w:rPr>
          <w:rFonts w:ascii="Arial" w:hAnsi="Arial" w:cs="Arial"/>
          <w:b/>
          <w:bCs/>
          <w:color w:val="36726B"/>
          <w:sz w:val="22"/>
          <w:szCs w:val="22"/>
        </w:rPr>
        <w:t xml:space="preserve"> </w:t>
      </w:r>
      <w:r w:rsidRPr="007874F8">
        <w:rPr>
          <w:rFonts w:ascii="Arial" w:hAnsi="Arial" w:cs="Arial"/>
          <w:b/>
          <w:bCs/>
          <w:color w:val="36726B"/>
          <w:sz w:val="22"/>
          <w:szCs w:val="22"/>
        </w:rPr>
        <w:t>at 10:00 am (</w:t>
      </w:r>
      <w:r w:rsidR="001505D1" w:rsidRPr="00E05FFC">
        <w:rPr>
          <w:rFonts w:ascii="Arial" w:hAnsi="Arial" w:cs="Arial"/>
          <w:b/>
          <w:bCs/>
          <w:color w:val="36726B"/>
          <w:sz w:val="22"/>
          <w:szCs w:val="22"/>
        </w:rPr>
        <w:t>PST</w:t>
      </w:r>
      <w:r w:rsidRPr="007874F8">
        <w:rPr>
          <w:rFonts w:ascii="Arial" w:hAnsi="Arial" w:cs="Arial"/>
          <w:b/>
          <w:bCs/>
          <w:color w:val="36726B"/>
          <w:sz w:val="22"/>
          <w:szCs w:val="22"/>
        </w:rPr>
        <w:t>).</w:t>
      </w:r>
    </w:p>
    <w:p w14:paraId="1E050AFC" w14:textId="77777777" w:rsidR="00A82125" w:rsidRDefault="00A82125" w:rsidP="00A82125">
      <w:pPr>
        <w:jc w:val="both"/>
        <w:rPr>
          <w:rFonts w:ascii="Arial" w:hAnsi="Arial" w:cs="Arial"/>
          <w:b/>
          <w:sz w:val="22"/>
          <w:szCs w:val="22"/>
        </w:rPr>
      </w:pPr>
    </w:p>
    <w:p w14:paraId="03DA5F50" w14:textId="3BBCBD55" w:rsidR="00BF5DFD" w:rsidRPr="00C6238A" w:rsidRDefault="00A82125" w:rsidP="0033795E">
      <w:pPr>
        <w:jc w:val="center"/>
        <w:rPr>
          <w:rFonts w:ascii="Arial" w:eastAsia="Droid Sans Fallback" w:hAnsi="Arial" w:cs="Arial"/>
          <w:sz w:val="22"/>
          <w:szCs w:val="22"/>
          <w:highlight w:val="yellow"/>
          <w:lang w:eastAsia="en-US"/>
        </w:rPr>
      </w:pPr>
      <w:r w:rsidRPr="00751990">
        <w:rPr>
          <w:rFonts w:ascii="Arial" w:hAnsi="Arial" w:cs="Arial"/>
          <w:i/>
          <w:szCs w:val="22"/>
        </w:rPr>
        <w:t xml:space="preserve">We thank all applicants for their interest, however, only those </w:t>
      </w:r>
      <w:r w:rsidRPr="00751990">
        <w:rPr>
          <w:rFonts w:ascii="Arial" w:hAnsi="Arial" w:cs="Arial"/>
          <w:i/>
          <w:szCs w:val="22"/>
        </w:rPr>
        <w:br/>
        <w:t>selected for an interview will be contacted.</w:t>
      </w:r>
    </w:p>
    <w:sectPr w:rsidR="00BF5DFD" w:rsidRPr="00C6238A" w:rsidSect="007D1162">
      <w:footerReference w:type="default" r:id="rId10"/>
      <w:pgSz w:w="12240" w:h="15840"/>
      <w:pgMar w:top="851" w:right="1440" w:bottom="851" w:left="144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A85FA" w14:textId="77777777" w:rsidR="00702ECB" w:rsidRDefault="00702ECB">
      <w:r>
        <w:separator/>
      </w:r>
    </w:p>
  </w:endnote>
  <w:endnote w:type="continuationSeparator" w:id="0">
    <w:p w14:paraId="32B5E9AE" w14:textId="77777777" w:rsidR="00702ECB" w:rsidRDefault="0070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Arial;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044F" w14:textId="49AD4A03" w:rsidR="00C55C9E" w:rsidRPr="007B5A65" w:rsidRDefault="00C55C9E" w:rsidP="00C55C9E">
    <w:pPr>
      <w:pStyle w:val="Footer"/>
      <w:jc w:val="right"/>
      <w:rPr>
        <w:rFonts w:ascii="Arial" w:hAnsi="Arial" w:cs="Arial"/>
        <w:b/>
        <w:i/>
        <w:color w:val="31849B" w:themeColor="accent5" w:themeShade="BF"/>
        <w:sz w:val="16"/>
        <w:szCs w:val="16"/>
      </w:rPr>
    </w:pPr>
    <w:r w:rsidRPr="007B5A65">
      <w:rPr>
        <w:rFonts w:ascii="Arial" w:hAnsi="Arial" w:cs="Arial"/>
        <w:b/>
        <w:i/>
        <w:color w:val="31849B" w:themeColor="accent5" w:themeShade="BF"/>
        <w:sz w:val="16"/>
        <w:szCs w:val="16"/>
      </w:rPr>
      <w:t>Current as of</w:t>
    </w:r>
    <w:r w:rsidR="00136C98">
      <w:rPr>
        <w:rFonts w:ascii="Arial" w:hAnsi="Arial" w:cs="Arial"/>
        <w:b/>
        <w:i/>
        <w:color w:val="31849B" w:themeColor="accent5" w:themeShade="BF"/>
        <w:sz w:val="16"/>
        <w:szCs w:val="16"/>
      </w:rPr>
      <w:t xml:space="preserve"> </w:t>
    </w:r>
    <w:r w:rsidR="00156D5D">
      <w:rPr>
        <w:rFonts w:ascii="Arial" w:hAnsi="Arial" w:cs="Arial"/>
        <w:b/>
        <w:i/>
        <w:color w:val="31849B" w:themeColor="accent5" w:themeShade="BF"/>
        <w:sz w:val="16"/>
        <w:szCs w:val="16"/>
      </w:rPr>
      <w:t xml:space="preserve">April </w:t>
    </w:r>
    <w:r w:rsidR="001B25B2">
      <w:rPr>
        <w:rFonts w:ascii="Arial" w:hAnsi="Arial" w:cs="Arial"/>
        <w:b/>
        <w:i/>
        <w:color w:val="31849B" w:themeColor="accent5" w:themeShade="BF"/>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A041A" w14:textId="77777777" w:rsidR="00702ECB" w:rsidRDefault="00702ECB">
      <w:r>
        <w:separator/>
      </w:r>
    </w:p>
  </w:footnote>
  <w:footnote w:type="continuationSeparator" w:id="0">
    <w:p w14:paraId="2AAE4940" w14:textId="77777777" w:rsidR="00702ECB" w:rsidRDefault="00702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40E4"/>
    <w:multiLevelType w:val="multilevel"/>
    <w:tmpl w:val="7B3E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94C99"/>
    <w:multiLevelType w:val="hybridMultilevel"/>
    <w:tmpl w:val="0AA23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D783B"/>
    <w:multiLevelType w:val="multilevel"/>
    <w:tmpl w:val="A038FA0E"/>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807E0F"/>
    <w:multiLevelType w:val="multilevel"/>
    <w:tmpl w:val="9020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B7568"/>
    <w:multiLevelType w:val="multilevel"/>
    <w:tmpl w:val="D8F2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C1FFF"/>
    <w:multiLevelType w:val="multilevel"/>
    <w:tmpl w:val="7678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F2939"/>
    <w:multiLevelType w:val="multilevel"/>
    <w:tmpl w:val="5B44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1768D"/>
    <w:multiLevelType w:val="multilevel"/>
    <w:tmpl w:val="A374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C71C27"/>
    <w:multiLevelType w:val="multilevel"/>
    <w:tmpl w:val="674AFEF8"/>
    <w:lvl w:ilvl="0">
      <w:start w:val="1"/>
      <w:numFmt w:val="bullet"/>
      <w:lvlText w:val=""/>
      <w:lvlJc w:val="left"/>
      <w:pPr>
        <w:tabs>
          <w:tab w:val="num" w:pos="720"/>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722FC6"/>
    <w:multiLevelType w:val="hybridMultilevel"/>
    <w:tmpl w:val="D8B4E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8B2663"/>
    <w:multiLevelType w:val="multilevel"/>
    <w:tmpl w:val="A854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AE11A4"/>
    <w:multiLevelType w:val="multilevel"/>
    <w:tmpl w:val="D6B8E736"/>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960398"/>
    <w:multiLevelType w:val="multilevel"/>
    <w:tmpl w:val="28BAB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F901B1"/>
    <w:multiLevelType w:val="multilevel"/>
    <w:tmpl w:val="378C61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2F0226D1"/>
    <w:multiLevelType w:val="multilevel"/>
    <w:tmpl w:val="CCF8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280AB1"/>
    <w:multiLevelType w:val="hybridMultilevel"/>
    <w:tmpl w:val="A4721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99461C"/>
    <w:multiLevelType w:val="hybridMultilevel"/>
    <w:tmpl w:val="BD3E694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7" w15:restartNumberingAfterBreak="0">
    <w:nsid w:val="4C5052BE"/>
    <w:multiLevelType w:val="multilevel"/>
    <w:tmpl w:val="FD96F8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E0435F1"/>
    <w:multiLevelType w:val="hybridMultilevel"/>
    <w:tmpl w:val="3B82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839CF"/>
    <w:multiLevelType w:val="multilevel"/>
    <w:tmpl w:val="D908C50E"/>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BC04C4"/>
    <w:multiLevelType w:val="multilevel"/>
    <w:tmpl w:val="4BDE1744"/>
    <w:lvl w:ilvl="0">
      <w:start w:val="1"/>
      <w:numFmt w:val="bullet"/>
      <w:lvlText w:val=""/>
      <w:lvlJc w:val="left"/>
      <w:pPr>
        <w:ind w:left="720" w:hanging="360"/>
      </w:pPr>
      <w:rPr>
        <w:rFonts w:ascii="Symbol" w:hAnsi="Symbol" w:cs="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630A509C"/>
    <w:multiLevelType w:val="hybridMultilevel"/>
    <w:tmpl w:val="91DE65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635339C5"/>
    <w:multiLevelType w:val="multilevel"/>
    <w:tmpl w:val="CE6817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63CE14F9"/>
    <w:multiLevelType w:val="multilevel"/>
    <w:tmpl w:val="ABD24B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6D46565F"/>
    <w:multiLevelType w:val="hybridMultilevel"/>
    <w:tmpl w:val="A1C20A3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5" w15:restartNumberingAfterBreak="0">
    <w:nsid w:val="763B7731"/>
    <w:multiLevelType w:val="multilevel"/>
    <w:tmpl w:val="AD36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6844C3"/>
    <w:multiLevelType w:val="multilevel"/>
    <w:tmpl w:val="7C16FE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15:restartNumberingAfterBreak="0">
    <w:nsid w:val="76B30765"/>
    <w:multiLevelType w:val="multilevel"/>
    <w:tmpl w:val="ACB4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6579FD"/>
    <w:multiLevelType w:val="multilevel"/>
    <w:tmpl w:val="5F26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196ED7"/>
    <w:multiLevelType w:val="hybridMultilevel"/>
    <w:tmpl w:val="A75AC8C6"/>
    <w:lvl w:ilvl="0" w:tplc="55C85F48">
      <w:start w:val="3"/>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D847DA1"/>
    <w:multiLevelType w:val="multilevel"/>
    <w:tmpl w:val="AB22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E45"/>
    <w:multiLevelType w:val="multilevel"/>
    <w:tmpl w:val="3072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A07D61"/>
    <w:multiLevelType w:val="multilevel"/>
    <w:tmpl w:val="A6965CFE"/>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4050674">
    <w:abstractNumId w:val="2"/>
  </w:num>
  <w:num w:numId="2" w16cid:durableId="999575794">
    <w:abstractNumId w:val="19"/>
  </w:num>
  <w:num w:numId="3" w16cid:durableId="863203824">
    <w:abstractNumId w:val="12"/>
  </w:num>
  <w:num w:numId="4" w16cid:durableId="2013531947">
    <w:abstractNumId w:val="14"/>
  </w:num>
  <w:num w:numId="5" w16cid:durableId="1421101283">
    <w:abstractNumId w:val="28"/>
  </w:num>
  <w:num w:numId="6" w16cid:durableId="1308706107">
    <w:abstractNumId w:val="30"/>
  </w:num>
  <w:num w:numId="7" w16cid:durableId="592251278">
    <w:abstractNumId w:val="25"/>
  </w:num>
  <w:num w:numId="8" w16cid:durableId="1657958687">
    <w:abstractNumId w:val="4"/>
  </w:num>
  <w:num w:numId="9" w16cid:durableId="1691908273">
    <w:abstractNumId w:val="6"/>
  </w:num>
  <w:num w:numId="10" w16cid:durableId="522327542">
    <w:abstractNumId w:val="7"/>
  </w:num>
  <w:num w:numId="11" w16cid:durableId="1976525180">
    <w:abstractNumId w:val="5"/>
  </w:num>
  <w:num w:numId="12" w16cid:durableId="688221878">
    <w:abstractNumId w:val="21"/>
  </w:num>
  <w:num w:numId="13" w16cid:durableId="2133598131">
    <w:abstractNumId w:val="29"/>
  </w:num>
  <w:num w:numId="14" w16cid:durableId="1952660994">
    <w:abstractNumId w:val="32"/>
  </w:num>
  <w:num w:numId="15" w16cid:durableId="1518348046">
    <w:abstractNumId w:val="11"/>
  </w:num>
  <w:num w:numId="16" w16cid:durableId="1088892837">
    <w:abstractNumId w:val="16"/>
  </w:num>
  <w:num w:numId="17" w16cid:durableId="1958414636">
    <w:abstractNumId w:val="24"/>
  </w:num>
  <w:num w:numId="18" w16cid:durableId="292906835">
    <w:abstractNumId w:val="13"/>
  </w:num>
  <w:num w:numId="19" w16cid:durableId="2141721325">
    <w:abstractNumId w:val="26"/>
  </w:num>
  <w:num w:numId="20" w16cid:durableId="1413502283">
    <w:abstractNumId w:val="20"/>
  </w:num>
  <w:num w:numId="21" w16cid:durableId="867838063">
    <w:abstractNumId w:val="17"/>
  </w:num>
  <w:num w:numId="22" w16cid:durableId="984046398">
    <w:abstractNumId w:val="22"/>
  </w:num>
  <w:num w:numId="23" w16cid:durableId="441609231">
    <w:abstractNumId w:val="23"/>
  </w:num>
  <w:num w:numId="24" w16cid:durableId="1509372370">
    <w:abstractNumId w:val="8"/>
  </w:num>
  <w:num w:numId="25" w16cid:durableId="1037700151">
    <w:abstractNumId w:val="18"/>
  </w:num>
  <w:num w:numId="26" w16cid:durableId="789326259">
    <w:abstractNumId w:val="1"/>
  </w:num>
  <w:num w:numId="27" w16cid:durableId="1954438692">
    <w:abstractNumId w:val="15"/>
  </w:num>
  <w:num w:numId="28" w16cid:durableId="903834674">
    <w:abstractNumId w:val="9"/>
  </w:num>
  <w:num w:numId="29" w16cid:durableId="305739909">
    <w:abstractNumId w:val="3"/>
  </w:num>
  <w:num w:numId="30" w16cid:durableId="1786919608">
    <w:abstractNumId w:val="0"/>
  </w:num>
  <w:num w:numId="31" w16cid:durableId="1155997821">
    <w:abstractNumId w:val="27"/>
  </w:num>
  <w:num w:numId="32" w16cid:durableId="696740784">
    <w:abstractNumId w:val="10"/>
  </w:num>
  <w:num w:numId="33" w16cid:durableId="50425238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1D4"/>
    <w:rsid w:val="00031A46"/>
    <w:rsid w:val="00042286"/>
    <w:rsid w:val="000804D6"/>
    <w:rsid w:val="00081950"/>
    <w:rsid w:val="0009041B"/>
    <w:rsid w:val="000A2556"/>
    <w:rsid w:val="000A41D4"/>
    <w:rsid w:val="000C4704"/>
    <w:rsid w:val="0010004D"/>
    <w:rsid w:val="00107307"/>
    <w:rsid w:val="00136C98"/>
    <w:rsid w:val="001505D1"/>
    <w:rsid w:val="00156D5D"/>
    <w:rsid w:val="00181984"/>
    <w:rsid w:val="00185F33"/>
    <w:rsid w:val="00195523"/>
    <w:rsid w:val="001A60A8"/>
    <w:rsid w:val="001B25B2"/>
    <w:rsid w:val="001C3748"/>
    <w:rsid w:val="001C57BC"/>
    <w:rsid w:val="001C7494"/>
    <w:rsid w:val="001E2C5E"/>
    <w:rsid w:val="001E5317"/>
    <w:rsid w:val="001F1550"/>
    <w:rsid w:val="001F7438"/>
    <w:rsid w:val="00201A98"/>
    <w:rsid w:val="002049B9"/>
    <w:rsid w:val="002314A2"/>
    <w:rsid w:val="00231679"/>
    <w:rsid w:val="00237260"/>
    <w:rsid w:val="002448FA"/>
    <w:rsid w:val="002457C7"/>
    <w:rsid w:val="002638CA"/>
    <w:rsid w:val="00265AF9"/>
    <w:rsid w:val="00270240"/>
    <w:rsid w:val="002773BF"/>
    <w:rsid w:val="0028006D"/>
    <w:rsid w:val="002841A5"/>
    <w:rsid w:val="00296316"/>
    <w:rsid w:val="002A1B72"/>
    <w:rsid w:val="002B3321"/>
    <w:rsid w:val="002E1F88"/>
    <w:rsid w:val="0030002C"/>
    <w:rsid w:val="00316CA6"/>
    <w:rsid w:val="0033795E"/>
    <w:rsid w:val="00350540"/>
    <w:rsid w:val="00350B9A"/>
    <w:rsid w:val="00354115"/>
    <w:rsid w:val="00356210"/>
    <w:rsid w:val="0036143B"/>
    <w:rsid w:val="00364802"/>
    <w:rsid w:val="00365B65"/>
    <w:rsid w:val="003B182E"/>
    <w:rsid w:val="003B4F57"/>
    <w:rsid w:val="003C0481"/>
    <w:rsid w:val="003E52D2"/>
    <w:rsid w:val="003F0FD6"/>
    <w:rsid w:val="003F3287"/>
    <w:rsid w:val="00402631"/>
    <w:rsid w:val="00403169"/>
    <w:rsid w:val="00411E5E"/>
    <w:rsid w:val="0041268C"/>
    <w:rsid w:val="00422277"/>
    <w:rsid w:val="00430A35"/>
    <w:rsid w:val="00441FD6"/>
    <w:rsid w:val="00445F3D"/>
    <w:rsid w:val="00462DFC"/>
    <w:rsid w:val="0049152B"/>
    <w:rsid w:val="004A5B79"/>
    <w:rsid w:val="004B3A74"/>
    <w:rsid w:val="004B3E72"/>
    <w:rsid w:val="004C0887"/>
    <w:rsid w:val="004C7ED1"/>
    <w:rsid w:val="004D654B"/>
    <w:rsid w:val="004F4BF5"/>
    <w:rsid w:val="00500E40"/>
    <w:rsid w:val="0050312E"/>
    <w:rsid w:val="005067CE"/>
    <w:rsid w:val="005114E6"/>
    <w:rsid w:val="005205CC"/>
    <w:rsid w:val="00547E32"/>
    <w:rsid w:val="0055397F"/>
    <w:rsid w:val="005620F4"/>
    <w:rsid w:val="00564760"/>
    <w:rsid w:val="00566FC4"/>
    <w:rsid w:val="00567B2A"/>
    <w:rsid w:val="00574C6E"/>
    <w:rsid w:val="00587B57"/>
    <w:rsid w:val="00587F85"/>
    <w:rsid w:val="005A6C6F"/>
    <w:rsid w:val="005B6F32"/>
    <w:rsid w:val="005C6F4C"/>
    <w:rsid w:val="005F22BC"/>
    <w:rsid w:val="00607E9A"/>
    <w:rsid w:val="00610069"/>
    <w:rsid w:val="00623849"/>
    <w:rsid w:val="0066293A"/>
    <w:rsid w:val="00693170"/>
    <w:rsid w:val="006967CE"/>
    <w:rsid w:val="006B15CF"/>
    <w:rsid w:val="006B23AF"/>
    <w:rsid w:val="006B2E09"/>
    <w:rsid w:val="006C25FC"/>
    <w:rsid w:val="006C2E66"/>
    <w:rsid w:val="006E05A9"/>
    <w:rsid w:val="006F47CB"/>
    <w:rsid w:val="00702ECB"/>
    <w:rsid w:val="007201CE"/>
    <w:rsid w:val="00724E33"/>
    <w:rsid w:val="007342FD"/>
    <w:rsid w:val="00734B70"/>
    <w:rsid w:val="00742FC5"/>
    <w:rsid w:val="00743A56"/>
    <w:rsid w:val="00746018"/>
    <w:rsid w:val="007629E1"/>
    <w:rsid w:val="007657DF"/>
    <w:rsid w:val="007874F8"/>
    <w:rsid w:val="00790914"/>
    <w:rsid w:val="007A3F44"/>
    <w:rsid w:val="007B5A65"/>
    <w:rsid w:val="007C342E"/>
    <w:rsid w:val="007D1162"/>
    <w:rsid w:val="007E75D0"/>
    <w:rsid w:val="007E7BE0"/>
    <w:rsid w:val="007F3148"/>
    <w:rsid w:val="007F5161"/>
    <w:rsid w:val="007F5300"/>
    <w:rsid w:val="00810576"/>
    <w:rsid w:val="00813CA7"/>
    <w:rsid w:val="00830761"/>
    <w:rsid w:val="0083081A"/>
    <w:rsid w:val="008424F2"/>
    <w:rsid w:val="00845577"/>
    <w:rsid w:val="008829F6"/>
    <w:rsid w:val="00884381"/>
    <w:rsid w:val="008A3CBD"/>
    <w:rsid w:val="008D0501"/>
    <w:rsid w:val="008E495A"/>
    <w:rsid w:val="00913376"/>
    <w:rsid w:val="00913CD9"/>
    <w:rsid w:val="00916F86"/>
    <w:rsid w:val="00921EED"/>
    <w:rsid w:val="00930506"/>
    <w:rsid w:val="009345FC"/>
    <w:rsid w:val="00935685"/>
    <w:rsid w:val="0093681B"/>
    <w:rsid w:val="00956792"/>
    <w:rsid w:val="0097155B"/>
    <w:rsid w:val="00991151"/>
    <w:rsid w:val="009B406F"/>
    <w:rsid w:val="009C7B26"/>
    <w:rsid w:val="009D12EC"/>
    <w:rsid w:val="009D7936"/>
    <w:rsid w:val="009E2DF2"/>
    <w:rsid w:val="009E6299"/>
    <w:rsid w:val="009E78BD"/>
    <w:rsid w:val="009F76A3"/>
    <w:rsid w:val="00A035F0"/>
    <w:rsid w:val="00A1296C"/>
    <w:rsid w:val="00A2313F"/>
    <w:rsid w:val="00A50DF9"/>
    <w:rsid w:val="00A568B7"/>
    <w:rsid w:val="00A653EF"/>
    <w:rsid w:val="00A65A3C"/>
    <w:rsid w:val="00A66373"/>
    <w:rsid w:val="00A82125"/>
    <w:rsid w:val="00AD11E9"/>
    <w:rsid w:val="00AE6304"/>
    <w:rsid w:val="00AE78D1"/>
    <w:rsid w:val="00AF7E24"/>
    <w:rsid w:val="00B1402F"/>
    <w:rsid w:val="00B22F2B"/>
    <w:rsid w:val="00B35472"/>
    <w:rsid w:val="00B679F6"/>
    <w:rsid w:val="00B70033"/>
    <w:rsid w:val="00B73183"/>
    <w:rsid w:val="00B77DC5"/>
    <w:rsid w:val="00BA0C4D"/>
    <w:rsid w:val="00BC1A6A"/>
    <w:rsid w:val="00BC5DDC"/>
    <w:rsid w:val="00BD18F8"/>
    <w:rsid w:val="00BD7301"/>
    <w:rsid w:val="00BE0F5C"/>
    <w:rsid w:val="00BF0421"/>
    <w:rsid w:val="00BF5DFD"/>
    <w:rsid w:val="00C151EC"/>
    <w:rsid w:val="00C15E3F"/>
    <w:rsid w:val="00C16F9F"/>
    <w:rsid w:val="00C31704"/>
    <w:rsid w:val="00C31E29"/>
    <w:rsid w:val="00C51914"/>
    <w:rsid w:val="00C55C9E"/>
    <w:rsid w:val="00C6238A"/>
    <w:rsid w:val="00C66F07"/>
    <w:rsid w:val="00C777FF"/>
    <w:rsid w:val="00C90C28"/>
    <w:rsid w:val="00CA0152"/>
    <w:rsid w:val="00CA3389"/>
    <w:rsid w:val="00CB1F79"/>
    <w:rsid w:val="00CD5229"/>
    <w:rsid w:val="00CD630A"/>
    <w:rsid w:val="00CD6AFB"/>
    <w:rsid w:val="00CE4AB3"/>
    <w:rsid w:val="00CE4CE8"/>
    <w:rsid w:val="00CF6255"/>
    <w:rsid w:val="00D00D53"/>
    <w:rsid w:val="00D40ECC"/>
    <w:rsid w:val="00D471D8"/>
    <w:rsid w:val="00D510FD"/>
    <w:rsid w:val="00D61D15"/>
    <w:rsid w:val="00DD2C68"/>
    <w:rsid w:val="00DE1B70"/>
    <w:rsid w:val="00DF246C"/>
    <w:rsid w:val="00E05FFC"/>
    <w:rsid w:val="00E13A00"/>
    <w:rsid w:val="00E176F9"/>
    <w:rsid w:val="00E32A69"/>
    <w:rsid w:val="00E32C24"/>
    <w:rsid w:val="00E413DB"/>
    <w:rsid w:val="00E433D9"/>
    <w:rsid w:val="00E4362D"/>
    <w:rsid w:val="00E44965"/>
    <w:rsid w:val="00E57326"/>
    <w:rsid w:val="00E761FD"/>
    <w:rsid w:val="00E90DE9"/>
    <w:rsid w:val="00E94C22"/>
    <w:rsid w:val="00E957F3"/>
    <w:rsid w:val="00EB0430"/>
    <w:rsid w:val="00EC2454"/>
    <w:rsid w:val="00ED4ADA"/>
    <w:rsid w:val="00F00BFE"/>
    <w:rsid w:val="00F04137"/>
    <w:rsid w:val="00F1295D"/>
    <w:rsid w:val="00F14A87"/>
    <w:rsid w:val="00F21F70"/>
    <w:rsid w:val="00F27C9B"/>
    <w:rsid w:val="00F3088E"/>
    <w:rsid w:val="00F30B83"/>
    <w:rsid w:val="00F36E42"/>
    <w:rsid w:val="00F501BB"/>
    <w:rsid w:val="00F64C21"/>
    <w:rsid w:val="00F64F9D"/>
    <w:rsid w:val="00F877ED"/>
    <w:rsid w:val="00F90FAF"/>
    <w:rsid w:val="00F9405B"/>
    <w:rsid w:val="00FA2DD6"/>
    <w:rsid w:val="00FA595A"/>
    <w:rsid w:val="00FC3FF0"/>
    <w:rsid w:val="00FC5588"/>
    <w:rsid w:val="00FD0031"/>
    <w:rsid w:val="00FE295F"/>
    <w:rsid w:val="00FF3C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D19D1"/>
  <w15:docId w15:val="{CC294655-20BE-4C59-A385-D9D9F24C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roid Sans Fallback" w:hAnsi="Liberation Serif" w:cs="FreeSans"/>
        <w:sz w:val="24"/>
        <w:szCs w:val="24"/>
        <w:lang w:val="en-C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ascii="Arial;Arial" w:eastAsia="Times New Roman" w:hAnsi="Arial;Arial" w:cs="Arial;Arial"/>
      <w:sz w:val="20"/>
      <w:lang w:bidi="ar-SA"/>
    </w:rPr>
  </w:style>
  <w:style w:type="paragraph" w:styleId="Heading1">
    <w:name w:val="heading 1"/>
    <w:basedOn w:val="Normal"/>
    <w:next w:val="Normal"/>
    <w:pPr>
      <w:keepNext/>
      <w:numPr>
        <w:numId w:val="1"/>
      </w:numPr>
      <w:jc w:val="center"/>
      <w:outlineLvl w:val="0"/>
    </w:pPr>
    <w:rPr>
      <w:sz w:val="24"/>
      <w:lang w:val="en-US"/>
    </w:rPr>
  </w:style>
  <w:style w:type="paragraph" w:styleId="Heading3">
    <w:name w:val="heading 3"/>
    <w:basedOn w:val="Normal"/>
    <w:next w:val="Normal"/>
    <w:link w:val="Heading3Char"/>
    <w:uiPriority w:val="9"/>
    <w:semiHidden/>
    <w:unhideWhenUsed/>
    <w:qFormat/>
    <w:rsid w:val="00156D5D"/>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InternetLink">
    <w:name w:val="Internet Link"/>
    <w:basedOn w:val="DefaultParagraphFont"/>
    <w:rPr>
      <w:color w:val="0000FF"/>
      <w:u w:val="single"/>
    </w:rPr>
  </w:style>
  <w:style w:type="paragraph" w:customStyle="1" w:styleId="Heading">
    <w:name w:val="Heading"/>
    <w:basedOn w:val="Normal"/>
    <w:next w:val="TextBody"/>
    <w:pPr>
      <w:jc w:val="center"/>
    </w:pPr>
    <w:rPr>
      <w:b/>
      <w:bCs/>
      <w:sz w:val="28"/>
      <w:lang w:val="en-US"/>
    </w:rPr>
  </w:style>
  <w:style w:type="paragraph" w:customStyle="1" w:styleId="TextBody">
    <w:name w:val="Text Body"/>
    <w:basedOn w:val="Normal"/>
    <w:pPr>
      <w:jc w:val="both"/>
    </w:pPr>
    <w:rPr>
      <w:sz w:val="28"/>
      <w:lang w:val="en-US"/>
    </w:r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rPr>
  </w:style>
  <w:style w:type="paragraph" w:customStyle="1" w:styleId="Index">
    <w:name w:val="Index"/>
    <w:basedOn w:val="Normal"/>
    <w:pPr>
      <w:suppressLineNumbers/>
    </w:pPr>
    <w:rPr>
      <w:rFonts w:cs="FreeSans"/>
    </w:rPr>
  </w:style>
  <w:style w:type="paragraph" w:styleId="Footer">
    <w:name w:val="footer"/>
    <w:basedOn w:val="Normal"/>
    <w:pPr>
      <w:tabs>
        <w:tab w:val="center" w:pos="4320"/>
        <w:tab w:val="right" w:pos="8640"/>
      </w:tabs>
    </w:pPr>
    <w:rPr>
      <w:lang w:val="en-US"/>
    </w:rPr>
  </w:style>
  <w:style w:type="paragraph" w:styleId="Header">
    <w:name w:val="header"/>
    <w:basedOn w:val="Normal"/>
    <w:pPr>
      <w:tabs>
        <w:tab w:val="center" w:pos="4320"/>
        <w:tab w:val="right" w:pos="8640"/>
      </w:tabs>
    </w:pPr>
  </w:style>
  <w:style w:type="numbering" w:customStyle="1" w:styleId="WW8Num1">
    <w:name w:val="WW8Num1"/>
  </w:style>
  <w:style w:type="paragraph" w:styleId="BalloonText">
    <w:name w:val="Balloon Text"/>
    <w:basedOn w:val="Normal"/>
    <w:link w:val="BalloonTextChar"/>
    <w:uiPriority w:val="99"/>
    <w:semiHidden/>
    <w:unhideWhenUsed/>
    <w:rsid w:val="00F501BB"/>
    <w:rPr>
      <w:rFonts w:ascii="Tahoma" w:hAnsi="Tahoma" w:cs="Tahoma"/>
      <w:sz w:val="16"/>
      <w:szCs w:val="16"/>
    </w:rPr>
  </w:style>
  <w:style w:type="character" w:customStyle="1" w:styleId="BalloonTextChar">
    <w:name w:val="Balloon Text Char"/>
    <w:basedOn w:val="DefaultParagraphFont"/>
    <w:link w:val="BalloonText"/>
    <w:uiPriority w:val="99"/>
    <w:semiHidden/>
    <w:rsid w:val="00F501BB"/>
    <w:rPr>
      <w:rFonts w:ascii="Tahoma" w:eastAsia="Times New Roman" w:hAnsi="Tahoma" w:cs="Tahoma"/>
      <w:sz w:val="16"/>
      <w:szCs w:val="16"/>
      <w:lang w:bidi="ar-SA"/>
    </w:rPr>
  </w:style>
  <w:style w:type="character" w:styleId="Hyperlink">
    <w:name w:val="Hyperlink"/>
    <w:basedOn w:val="DefaultParagraphFont"/>
    <w:uiPriority w:val="99"/>
    <w:unhideWhenUsed/>
    <w:rsid w:val="00F501BB"/>
    <w:rPr>
      <w:color w:val="0000FF"/>
      <w:u w:val="single"/>
    </w:rPr>
  </w:style>
  <w:style w:type="paragraph" w:customStyle="1" w:styleId="western">
    <w:name w:val="western"/>
    <w:basedOn w:val="Normal"/>
    <w:rsid w:val="00F501BB"/>
    <w:pPr>
      <w:suppressAutoHyphens w:val="0"/>
      <w:spacing w:before="100" w:beforeAutospacing="1"/>
      <w:jc w:val="both"/>
    </w:pPr>
    <w:rPr>
      <w:rFonts w:ascii="Arial" w:hAnsi="Arial" w:cs="Arial"/>
      <w:color w:val="000000"/>
      <w:sz w:val="28"/>
      <w:szCs w:val="28"/>
      <w:lang w:eastAsia="en-CA"/>
    </w:rPr>
  </w:style>
  <w:style w:type="paragraph" w:styleId="NormalWeb">
    <w:name w:val="Normal (Web)"/>
    <w:basedOn w:val="Normal"/>
    <w:uiPriority w:val="99"/>
    <w:semiHidden/>
    <w:unhideWhenUsed/>
    <w:rsid w:val="0055397F"/>
    <w:pPr>
      <w:suppressAutoHyphens w:val="0"/>
      <w:spacing w:before="100" w:beforeAutospacing="1"/>
      <w:jc w:val="both"/>
    </w:pPr>
    <w:rPr>
      <w:rFonts w:ascii="Times New Roman" w:hAnsi="Times New Roman" w:cs="Times New Roman"/>
      <w:color w:val="000000"/>
      <w:sz w:val="24"/>
      <w:lang w:eastAsia="en-CA"/>
    </w:rPr>
  </w:style>
  <w:style w:type="paragraph" w:styleId="ListParagraph">
    <w:name w:val="List Paragraph"/>
    <w:basedOn w:val="Normal"/>
    <w:uiPriority w:val="34"/>
    <w:qFormat/>
    <w:rsid w:val="00BA0C4D"/>
    <w:pPr>
      <w:ind w:left="720"/>
      <w:contextualSpacing/>
    </w:pPr>
  </w:style>
  <w:style w:type="paragraph" w:styleId="Revision">
    <w:name w:val="Revision"/>
    <w:hidden/>
    <w:uiPriority w:val="99"/>
    <w:semiHidden/>
    <w:rsid w:val="002457C7"/>
    <w:rPr>
      <w:rFonts w:ascii="Arial;Arial" w:eastAsia="Times New Roman" w:hAnsi="Arial;Arial" w:cs="Arial;Arial"/>
      <w:sz w:val="20"/>
      <w:lang w:bidi="ar-SA"/>
    </w:rPr>
  </w:style>
  <w:style w:type="character" w:customStyle="1" w:styleId="Heading3Char">
    <w:name w:val="Heading 3 Char"/>
    <w:basedOn w:val="DefaultParagraphFont"/>
    <w:link w:val="Heading3"/>
    <w:uiPriority w:val="9"/>
    <w:semiHidden/>
    <w:rsid w:val="00156D5D"/>
    <w:rPr>
      <w:rFonts w:asciiTheme="majorHAnsi" w:eastAsiaTheme="majorEastAsia" w:hAnsiTheme="majorHAnsi" w:cstheme="majorBidi"/>
      <w:color w:val="243F60" w:themeColor="accent1" w:themeShade="7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512879">
      <w:bodyDiv w:val="1"/>
      <w:marLeft w:val="0"/>
      <w:marRight w:val="0"/>
      <w:marTop w:val="0"/>
      <w:marBottom w:val="0"/>
      <w:divBdr>
        <w:top w:val="none" w:sz="0" w:space="0" w:color="auto"/>
        <w:left w:val="none" w:sz="0" w:space="0" w:color="auto"/>
        <w:bottom w:val="none" w:sz="0" w:space="0" w:color="auto"/>
        <w:right w:val="none" w:sz="0" w:space="0" w:color="auto"/>
      </w:divBdr>
    </w:div>
    <w:div w:id="533926528">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1104883263">
      <w:bodyDiv w:val="1"/>
      <w:marLeft w:val="0"/>
      <w:marRight w:val="0"/>
      <w:marTop w:val="0"/>
      <w:marBottom w:val="0"/>
      <w:divBdr>
        <w:top w:val="none" w:sz="0" w:space="0" w:color="auto"/>
        <w:left w:val="none" w:sz="0" w:space="0" w:color="auto"/>
        <w:bottom w:val="none" w:sz="0" w:space="0" w:color="auto"/>
        <w:right w:val="none" w:sz="0" w:space="0" w:color="auto"/>
      </w:divBdr>
    </w:div>
    <w:div w:id="1475293536">
      <w:bodyDiv w:val="1"/>
      <w:marLeft w:val="0"/>
      <w:marRight w:val="0"/>
      <w:marTop w:val="0"/>
      <w:marBottom w:val="0"/>
      <w:divBdr>
        <w:top w:val="none" w:sz="0" w:space="0" w:color="auto"/>
        <w:left w:val="none" w:sz="0" w:space="0" w:color="auto"/>
        <w:bottom w:val="none" w:sz="0" w:space="0" w:color="auto"/>
        <w:right w:val="none" w:sz="0" w:space="0" w:color="auto"/>
      </w:divBdr>
    </w:div>
    <w:div w:id="1776903236">
      <w:bodyDiv w:val="1"/>
      <w:marLeft w:val="0"/>
      <w:marRight w:val="0"/>
      <w:marTop w:val="0"/>
      <w:marBottom w:val="0"/>
      <w:divBdr>
        <w:top w:val="none" w:sz="0" w:space="0" w:color="auto"/>
        <w:left w:val="none" w:sz="0" w:space="0" w:color="auto"/>
        <w:bottom w:val="none" w:sz="0" w:space="0" w:color="auto"/>
        <w:right w:val="none" w:sz="0" w:space="0" w:color="auto"/>
      </w:divBdr>
    </w:div>
    <w:div w:id="1838838942">
      <w:bodyDiv w:val="1"/>
      <w:marLeft w:val="0"/>
      <w:marRight w:val="0"/>
      <w:marTop w:val="0"/>
      <w:marBottom w:val="0"/>
      <w:divBdr>
        <w:top w:val="none" w:sz="0" w:space="0" w:color="auto"/>
        <w:left w:val="none" w:sz="0" w:space="0" w:color="auto"/>
        <w:bottom w:val="none" w:sz="0" w:space="0" w:color="auto"/>
        <w:right w:val="none" w:sz="0" w:space="0" w:color="auto"/>
      </w:divBdr>
    </w:div>
    <w:div w:id="1849710784">
      <w:bodyDiv w:val="1"/>
      <w:marLeft w:val="0"/>
      <w:marRight w:val="0"/>
      <w:marTop w:val="0"/>
      <w:marBottom w:val="0"/>
      <w:divBdr>
        <w:top w:val="none" w:sz="0" w:space="0" w:color="auto"/>
        <w:left w:val="none" w:sz="0" w:space="0" w:color="auto"/>
        <w:bottom w:val="none" w:sz="0" w:space="0" w:color="auto"/>
        <w:right w:val="none" w:sz="0" w:space="0" w:color="auto"/>
      </w:divBdr>
    </w:div>
    <w:div w:id="1873031101">
      <w:bodyDiv w:val="1"/>
      <w:marLeft w:val="0"/>
      <w:marRight w:val="0"/>
      <w:marTop w:val="0"/>
      <w:marBottom w:val="0"/>
      <w:divBdr>
        <w:top w:val="none" w:sz="0" w:space="0" w:color="auto"/>
        <w:left w:val="none" w:sz="0" w:space="0" w:color="auto"/>
        <w:bottom w:val="none" w:sz="0" w:space="0" w:color="auto"/>
        <w:right w:val="none" w:sz="0" w:space="0" w:color="auto"/>
      </w:divBdr>
    </w:div>
    <w:div w:id="1901940570">
      <w:bodyDiv w:val="1"/>
      <w:marLeft w:val="0"/>
      <w:marRight w:val="0"/>
      <w:marTop w:val="0"/>
      <w:marBottom w:val="0"/>
      <w:divBdr>
        <w:top w:val="none" w:sz="0" w:space="0" w:color="auto"/>
        <w:left w:val="none" w:sz="0" w:space="0" w:color="auto"/>
        <w:bottom w:val="none" w:sz="0" w:space="0" w:color="auto"/>
        <w:right w:val="none" w:sz="0" w:space="0" w:color="auto"/>
      </w:divBdr>
    </w:div>
    <w:div w:id="1933929415">
      <w:bodyDiv w:val="1"/>
      <w:marLeft w:val="0"/>
      <w:marRight w:val="0"/>
      <w:marTop w:val="0"/>
      <w:marBottom w:val="0"/>
      <w:divBdr>
        <w:top w:val="none" w:sz="0" w:space="0" w:color="auto"/>
        <w:left w:val="none" w:sz="0" w:space="0" w:color="auto"/>
        <w:bottom w:val="none" w:sz="0" w:space="0" w:color="auto"/>
        <w:right w:val="none" w:sz="0" w:space="0" w:color="auto"/>
      </w:divBdr>
    </w:div>
    <w:div w:id="1982730431">
      <w:bodyDiv w:val="1"/>
      <w:marLeft w:val="0"/>
      <w:marRight w:val="0"/>
      <w:marTop w:val="0"/>
      <w:marBottom w:val="0"/>
      <w:divBdr>
        <w:top w:val="none" w:sz="0" w:space="0" w:color="auto"/>
        <w:left w:val="none" w:sz="0" w:space="0" w:color="auto"/>
        <w:bottom w:val="none" w:sz="0" w:space="0" w:color="auto"/>
        <w:right w:val="none" w:sz="0" w:space="0" w:color="auto"/>
      </w:divBdr>
    </w:div>
    <w:div w:id="2106263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reid@saanichschool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93830-58A9-4DE6-8E37-6501EAD3D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632</Words>
  <Characters>4351</Characters>
  <Application>Microsoft Office Word</Application>
  <DocSecurity>0</DocSecurity>
  <Lines>101</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stremblay</dc:creator>
  <cp:lastModifiedBy>Robyn Reid</cp:lastModifiedBy>
  <cp:revision>4</cp:revision>
  <cp:lastPrinted>2024-02-21T18:18:00Z</cp:lastPrinted>
  <dcterms:created xsi:type="dcterms:W3CDTF">2026-03-31T22:34:00Z</dcterms:created>
  <dcterms:modified xsi:type="dcterms:W3CDTF">2026-04-07T17:01:00Z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294fb5aa-f0ab-489b-af3a-1ddcc940fd89</vt:lpwstr>
  </property>
</Properties>
</file>